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00F36" w14:textId="77777777" w:rsidR="004A61B3" w:rsidRPr="00F232F4" w:rsidRDefault="004A61B3" w:rsidP="00A1055D">
      <w:pPr>
        <w:jc w:val="center"/>
        <w:rPr>
          <w:rFonts w:ascii="Arial" w:hAnsi="Arial" w:cs="Arial"/>
          <w:b/>
          <w:sz w:val="32"/>
          <w:szCs w:val="32"/>
        </w:rPr>
      </w:pPr>
      <w:r w:rsidRPr="00F232F4">
        <w:rPr>
          <w:rFonts w:ascii="Arial" w:hAnsi="Arial" w:cs="Arial"/>
          <w:b/>
          <w:sz w:val="32"/>
          <w:szCs w:val="32"/>
        </w:rPr>
        <w:t xml:space="preserve">Local Grievance # </w:t>
      </w:r>
      <w:r w:rsidR="00A1055D">
        <w:rPr>
          <w:rFonts w:ascii="Arial" w:hAnsi="Arial" w:cs="Arial"/>
          <w:b/>
          <w:sz w:val="32"/>
          <w:szCs w:val="32"/>
        </w:rPr>
        <w:t>_________________</w:t>
      </w:r>
    </w:p>
    <w:p w14:paraId="6BA43506" w14:textId="77777777" w:rsidR="004A61B3" w:rsidRPr="00780870" w:rsidRDefault="004A61B3" w:rsidP="004A61B3">
      <w:pPr>
        <w:rPr>
          <w:rFonts w:ascii="Arial" w:hAnsi="Arial" w:cs="Arial"/>
          <w:b/>
          <w:szCs w:val="24"/>
        </w:rPr>
      </w:pPr>
    </w:p>
    <w:p w14:paraId="1593200B" w14:textId="77777777" w:rsidR="004A61B3" w:rsidRPr="00FB4891" w:rsidRDefault="004A61B3" w:rsidP="004A61B3">
      <w:pPr>
        <w:rPr>
          <w:rFonts w:ascii="Arial" w:hAnsi="Arial" w:cs="Arial"/>
          <w:b/>
          <w:sz w:val="28"/>
          <w:szCs w:val="28"/>
        </w:rPr>
      </w:pPr>
      <w:r>
        <w:rPr>
          <w:rFonts w:ascii="Arial" w:hAnsi="Arial" w:cs="Arial"/>
          <w:b/>
          <w:sz w:val="28"/>
          <w:szCs w:val="28"/>
        </w:rPr>
        <w:t>Issue Statement</w:t>
      </w:r>
      <w:r w:rsidRPr="00FB4891">
        <w:rPr>
          <w:rFonts w:ascii="Arial" w:hAnsi="Arial" w:cs="Arial"/>
          <w:b/>
          <w:sz w:val="28"/>
          <w:szCs w:val="28"/>
        </w:rPr>
        <w:t xml:space="preserve"> </w:t>
      </w:r>
      <w:r>
        <w:rPr>
          <w:rFonts w:ascii="Arial" w:hAnsi="Arial" w:cs="Arial"/>
          <w:b/>
          <w:sz w:val="28"/>
          <w:szCs w:val="28"/>
        </w:rPr>
        <w:t xml:space="preserve">(Block </w:t>
      </w:r>
      <w:r w:rsidRPr="00FB4891">
        <w:rPr>
          <w:rFonts w:ascii="Arial" w:hAnsi="Arial" w:cs="Arial"/>
          <w:b/>
          <w:sz w:val="28"/>
          <w:szCs w:val="28"/>
        </w:rPr>
        <w:t>15 on PS Form 8190):</w:t>
      </w:r>
    </w:p>
    <w:p w14:paraId="48410FF3" w14:textId="77777777" w:rsidR="004A61B3" w:rsidRDefault="004A61B3" w:rsidP="004A61B3">
      <w:pPr>
        <w:overflowPunct/>
        <w:ind w:left="720"/>
        <w:textAlignment w:val="auto"/>
        <w:rPr>
          <w:rFonts w:ascii="Arial" w:hAnsi="Arial" w:cs="Arial"/>
          <w:szCs w:val="24"/>
        </w:rPr>
      </w:pPr>
    </w:p>
    <w:p w14:paraId="030DC1D6" w14:textId="77777777" w:rsidR="004A61B3" w:rsidRPr="0028204C" w:rsidRDefault="004A61B3" w:rsidP="00A1114A">
      <w:pPr>
        <w:overflowPunct/>
        <w:ind w:left="720" w:right="-144"/>
        <w:textAlignment w:val="auto"/>
        <w:rPr>
          <w:rFonts w:ascii="Arial" w:hAnsi="Arial" w:cs="Arial"/>
          <w:szCs w:val="24"/>
        </w:rPr>
      </w:pPr>
      <w:r w:rsidRPr="0028204C">
        <w:rPr>
          <w:rFonts w:ascii="Arial" w:hAnsi="Arial" w:cs="Arial"/>
          <w:szCs w:val="24"/>
        </w:rPr>
        <w:t xml:space="preserve">Did management violate Article 15, Section 3.A of the National Agreement and policy letter M-01517 by failing to comply with the </w:t>
      </w:r>
      <w:r w:rsidR="00E905F9">
        <w:rPr>
          <w:rFonts w:ascii="Arial" w:hAnsi="Arial" w:cs="Arial"/>
          <w:szCs w:val="24"/>
        </w:rPr>
        <w:t>Arbitration Award</w:t>
      </w:r>
      <w:r w:rsidR="00681093">
        <w:rPr>
          <w:rFonts w:ascii="Arial" w:hAnsi="Arial" w:cs="Arial"/>
          <w:szCs w:val="24"/>
        </w:rPr>
        <w:t xml:space="preserve"> a</w:t>
      </w:r>
      <w:r w:rsidR="00DF00BE">
        <w:rPr>
          <w:rFonts w:ascii="Arial" w:hAnsi="Arial" w:cs="Arial"/>
          <w:szCs w:val="24"/>
        </w:rPr>
        <w:t>ssociated with this case</w:t>
      </w:r>
      <w:r w:rsidRPr="0028204C">
        <w:rPr>
          <w:rFonts w:ascii="Arial" w:hAnsi="Arial" w:cs="Arial"/>
          <w:szCs w:val="24"/>
        </w:rPr>
        <w:t xml:space="preserve">, and if so, what should the remedy be? </w:t>
      </w:r>
    </w:p>
    <w:p w14:paraId="41D1D914" w14:textId="77777777" w:rsidR="00613F6E" w:rsidRPr="00DC49CB" w:rsidRDefault="00613F6E" w:rsidP="00613F6E">
      <w:pPr>
        <w:overflowPunct/>
        <w:ind w:left="720"/>
        <w:textAlignment w:val="auto"/>
        <w:rPr>
          <w:rFonts w:ascii="Arial" w:hAnsi="Arial" w:cs="Arial"/>
          <w:szCs w:val="24"/>
        </w:rPr>
      </w:pPr>
    </w:p>
    <w:p w14:paraId="2A819FCC" w14:textId="7E324F95" w:rsidR="00613F6E" w:rsidRPr="00DC49CB" w:rsidRDefault="00613F6E" w:rsidP="00613F6E">
      <w:pPr>
        <w:rPr>
          <w:rFonts w:ascii="Arial" w:hAnsi="Arial" w:cs="Arial"/>
          <w:b/>
          <w:sz w:val="28"/>
          <w:szCs w:val="28"/>
        </w:rPr>
      </w:pPr>
      <w:r w:rsidRPr="00DC49CB">
        <w:rPr>
          <w:rFonts w:ascii="Arial" w:hAnsi="Arial" w:cs="Arial"/>
          <w:b/>
          <w:sz w:val="28"/>
          <w:szCs w:val="28"/>
        </w:rPr>
        <w:t>U</w:t>
      </w:r>
      <w:r w:rsidR="00C95D97">
        <w:rPr>
          <w:rFonts w:ascii="Arial" w:hAnsi="Arial" w:cs="Arial"/>
          <w:b/>
          <w:sz w:val="28"/>
          <w:szCs w:val="28"/>
        </w:rPr>
        <w:t>nion</w:t>
      </w:r>
      <w:r w:rsidRPr="00DC49CB">
        <w:rPr>
          <w:rFonts w:ascii="Arial" w:hAnsi="Arial" w:cs="Arial"/>
          <w:b/>
          <w:sz w:val="28"/>
          <w:szCs w:val="28"/>
        </w:rPr>
        <w:t xml:space="preserve"> F</w:t>
      </w:r>
      <w:r w:rsidR="00C95D97">
        <w:rPr>
          <w:rFonts w:ascii="Arial" w:hAnsi="Arial" w:cs="Arial"/>
          <w:b/>
          <w:sz w:val="28"/>
          <w:szCs w:val="28"/>
        </w:rPr>
        <w:t>acts</w:t>
      </w:r>
      <w:r w:rsidRPr="00DC49CB">
        <w:rPr>
          <w:rFonts w:ascii="Arial" w:hAnsi="Arial" w:cs="Arial"/>
          <w:b/>
          <w:sz w:val="28"/>
          <w:szCs w:val="28"/>
        </w:rPr>
        <w:t xml:space="preserve"> </w:t>
      </w:r>
      <w:r w:rsidR="00C95D97">
        <w:rPr>
          <w:rFonts w:ascii="Arial" w:hAnsi="Arial" w:cs="Arial"/>
          <w:b/>
          <w:sz w:val="28"/>
          <w:szCs w:val="28"/>
        </w:rPr>
        <w:t>and</w:t>
      </w:r>
      <w:r w:rsidRPr="00DC49CB">
        <w:rPr>
          <w:rFonts w:ascii="Arial" w:hAnsi="Arial" w:cs="Arial"/>
          <w:b/>
          <w:sz w:val="28"/>
          <w:szCs w:val="28"/>
        </w:rPr>
        <w:t xml:space="preserve"> C</w:t>
      </w:r>
      <w:r w:rsidR="00C95D97">
        <w:rPr>
          <w:rFonts w:ascii="Arial" w:hAnsi="Arial" w:cs="Arial"/>
          <w:b/>
          <w:sz w:val="28"/>
          <w:szCs w:val="28"/>
        </w:rPr>
        <w:t>ontentions</w:t>
      </w:r>
      <w:r w:rsidRPr="00DC49CB">
        <w:rPr>
          <w:rFonts w:ascii="Arial" w:hAnsi="Arial" w:cs="Arial"/>
          <w:b/>
          <w:sz w:val="28"/>
          <w:szCs w:val="28"/>
        </w:rPr>
        <w:t xml:space="preserve"> (Block #17 on PS Form 8190):</w:t>
      </w:r>
    </w:p>
    <w:p w14:paraId="49DC232F" w14:textId="77777777" w:rsidR="00613F6E" w:rsidRPr="00DC49CB" w:rsidRDefault="00613F6E" w:rsidP="00613F6E">
      <w:pPr>
        <w:rPr>
          <w:rFonts w:ascii="Arial" w:hAnsi="Arial" w:cs="Arial"/>
          <w:b/>
          <w:szCs w:val="24"/>
        </w:rPr>
      </w:pPr>
    </w:p>
    <w:p w14:paraId="1D3EA641" w14:textId="77777777" w:rsidR="00613F6E" w:rsidRPr="00DC49CB" w:rsidRDefault="00613F6E" w:rsidP="00613F6E">
      <w:pPr>
        <w:rPr>
          <w:rFonts w:ascii="Arial" w:hAnsi="Arial" w:cs="Arial"/>
          <w:b/>
          <w:sz w:val="28"/>
          <w:szCs w:val="28"/>
        </w:rPr>
      </w:pPr>
      <w:r w:rsidRPr="00DC49CB">
        <w:rPr>
          <w:rFonts w:ascii="Arial" w:hAnsi="Arial" w:cs="Arial"/>
          <w:b/>
          <w:sz w:val="28"/>
          <w:szCs w:val="28"/>
        </w:rPr>
        <w:t>Facts:</w:t>
      </w:r>
    </w:p>
    <w:p w14:paraId="077CDFD6" w14:textId="77777777" w:rsidR="00613F6E" w:rsidRPr="00DC49CB" w:rsidRDefault="00613F6E" w:rsidP="00613F6E">
      <w:pPr>
        <w:ind w:left="630"/>
        <w:rPr>
          <w:rFonts w:ascii="Arial" w:hAnsi="Arial" w:cs="Arial"/>
          <w:b/>
          <w:szCs w:val="24"/>
        </w:rPr>
      </w:pPr>
    </w:p>
    <w:p w14:paraId="5CA3CE83" w14:textId="3A06B1B5" w:rsidR="00490482" w:rsidRDefault="00DF00BE" w:rsidP="00490482">
      <w:pPr>
        <w:pStyle w:val="ListParagraph"/>
        <w:numPr>
          <w:ilvl w:val="0"/>
          <w:numId w:val="4"/>
        </w:numPr>
        <w:overflowPunct/>
        <w:autoSpaceDE/>
        <w:autoSpaceDN/>
        <w:adjustRightInd/>
        <w:textAlignment w:val="auto"/>
        <w:rPr>
          <w:rFonts w:ascii="Arial" w:hAnsi="Arial" w:cs="Arial"/>
          <w:szCs w:val="24"/>
        </w:rPr>
      </w:pPr>
      <w:r w:rsidRPr="007227CC">
        <w:rPr>
          <w:rFonts w:ascii="Arial" w:hAnsi="Arial" w:cs="Arial"/>
          <w:szCs w:val="24"/>
        </w:rPr>
        <w:t xml:space="preserve">The </w:t>
      </w:r>
      <w:r w:rsidR="00E905F9">
        <w:rPr>
          <w:rFonts w:ascii="Arial" w:hAnsi="Arial" w:cs="Arial"/>
          <w:szCs w:val="24"/>
        </w:rPr>
        <w:t>Arbitration Award</w:t>
      </w:r>
      <w:r w:rsidRPr="007227CC">
        <w:rPr>
          <w:rFonts w:ascii="Arial" w:hAnsi="Arial" w:cs="Arial"/>
          <w:szCs w:val="24"/>
        </w:rPr>
        <w:t xml:space="preserve"> associated with this case was </w:t>
      </w:r>
      <w:r w:rsidR="00E905F9">
        <w:rPr>
          <w:rFonts w:ascii="Arial" w:hAnsi="Arial" w:cs="Arial"/>
          <w:szCs w:val="24"/>
        </w:rPr>
        <w:t xml:space="preserve">issued </w:t>
      </w:r>
      <w:r w:rsidRPr="007227CC">
        <w:rPr>
          <w:rFonts w:ascii="Arial" w:hAnsi="Arial" w:cs="Arial"/>
          <w:szCs w:val="24"/>
        </w:rPr>
        <w:t xml:space="preserve">on </w:t>
      </w:r>
      <w:r w:rsidR="00A1114A">
        <w:rPr>
          <w:rFonts w:ascii="Arial" w:hAnsi="Arial" w:cs="Arial"/>
          <w:b/>
          <w:szCs w:val="24"/>
          <w:u w:val="single"/>
        </w:rPr>
        <w:t>[Date]</w:t>
      </w:r>
      <w:r w:rsidR="00A1114A">
        <w:rPr>
          <w:rFonts w:ascii="Arial" w:hAnsi="Arial" w:cs="Arial"/>
          <w:szCs w:val="24"/>
        </w:rPr>
        <w:t xml:space="preserve"> </w:t>
      </w:r>
      <w:r w:rsidRPr="007227CC">
        <w:rPr>
          <w:rFonts w:ascii="Arial" w:hAnsi="Arial" w:cs="Arial"/>
          <w:szCs w:val="24"/>
        </w:rPr>
        <w:t xml:space="preserve">and </w:t>
      </w:r>
      <w:r w:rsidR="00982FFD">
        <w:rPr>
          <w:rFonts w:ascii="Arial" w:hAnsi="Arial" w:cs="Arial"/>
          <w:szCs w:val="24"/>
        </w:rPr>
        <w:t xml:space="preserve">a copy of the </w:t>
      </w:r>
      <w:r w:rsidR="00A1114A">
        <w:rPr>
          <w:rFonts w:ascii="Arial" w:hAnsi="Arial" w:cs="Arial"/>
          <w:szCs w:val="24"/>
        </w:rPr>
        <w:t>A</w:t>
      </w:r>
      <w:r w:rsidR="00982FFD">
        <w:rPr>
          <w:rFonts w:ascii="Arial" w:hAnsi="Arial" w:cs="Arial"/>
          <w:szCs w:val="24"/>
        </w:rPr>
        <w:t xml:space="preserve">ward </w:t>
      </w:r>
      <w:r w:rsidRPr="007227CC">
        <w:rPr>
          <w:rFonts w:ascii="Arial" w:hAnsi="Arial" w:cs="Arial"/>
          <w:szCs w:val="24"/>
        </w:rPr>
        <w:t>is included in the case file.</w:t>
      </w:r>
    </w:p>
    <w:p w14:paraId="3EEC0BEC" w14:textId="77777777" w:rsidR="00A1114A" w:rsidRPr="007227CC" w:rsidRDefault="00A1114A" w:rsidP="00A1114A">
      <w:pPr>
        <w:pStyle w:val="ListParagraph"/>
        <w:numPr>
          <w:ilvl w:val="0"/>
          <w:numId w:val="0"/>
        </w:numPr>
        <w:overflowPunct/>
        <w:autoSpaceDE/>
        <w:autoSpaceDN/>
        <w:adjustRightInd/>
        <w:ind w:left="720"/>
        <w:textAlignment w:val="auto"/>
        <w:rPr>
          <w:rFonts w:ascii="Arial" w:hAnsi="Arial" w:cs="Arial"/>
          <w:szCs w:val="24"/>
        </w:rPr>
      </w:pPr>
    </w:p>
    <w:p w14:paraId="13365328" w14:textId="173AA60F" w:rsidR="002E3F0C" w:rsidRDefault="00DF00BE" w:rsidP="002E3F0C">
      <w:pPr>
        <w:pStyle w:val="ListParagraph"/>
        <w:numPr>
          <w:ilvl w:val="0"/>
          <w:numId w:val="4"/>
        </w:numPr>
        <w:rPr>
          <w:rFonts w:ascii="Arial" w:hAnsi="Arial" w:cs="Arial"/>
          <w:szCs w:val="24"/>
        </w:rPr>
      </w:pPr>
      <w:r w:rsidRPr="007227CC">
        <w:rPr>
          <w:rFonts w:ascii="Arial" w:hAnsi="Arial" w:cs="Arial"/>
          <w:szCs w:val="24"/>
        </w:rPr>
        <w:t xml:space="preserve">The </w:t>
      </w:r>
      <w:r w:rsidR="00E00416">
        <w:rPr>
          <w:rFonts w:ascii="Arial" w:hAnsi="Arial" w:cs="Arial"/>
          <w:szCs w:val="24"/>
        </w:rPr>
        <w:t xml:space="preserve">grievance was sustained and USPS was instructed </w:t>
      </w:r>
      <w:r w:rsidR="00EE3EF2">
        <w:rPr>
          <w:rFonts w:ascii="Arial" w:hAnsi="Arial" w:cs="Arial"/>
          <w:b/>
          <w:szCs w:val="24"/>
          <w:u w:val="single"/>
        </w:rPr>
        <w:t>[Insert award language].</w:t>
      </w:r>
    </w:p>
    <w:p w14:paraId="044D16B1" w14:textId="77777777" w:rsidR="00A1114A" w:rsidRPr="00A1114A" w:rsidRDefault="00A1114A" w:rsidP="00A1114A">
      <w:pPr>
        <w:rPr>
          <w:rFonts w:ascii="Arial" w:hAnsi="Arial" w:cs="Arial"/>
          <w:szCs w:val="24"/>
        </w:rPr>
      </w:pPr>
    </w:p>
    <w:p w14:paraId="2620D7A9" w14:textId="486C43F2" w:rsidR="00490482" w:rsidRPr="007227CC" w:rsidRDefault="00E00416" w:rsidP="00490482">
      <w:pPr>
        <w:pStyle w:val="ListParagraph"/>
        <w:numPr>
          <w:ilvl w:val="0"/>
          <w:numId w:val="4"/>
        </w:numPr>
        <w:overflowPunct/>
        <w:autoSpaceDE/>
        <w:autoSpaceDN/>
        <w:adjustRightInd/>
        <w:textAlignment w:val="auto"/>
        <w:rPr>
          <w:rFonts w:ascii="Arial" w:hAnsi="Arial" w:cs="Arial"/>
          <w:szCs w:val="24"/>
        </w:rPr>
      </w:pPr>
      <w:r>
        <w:rPr>
          <w:rFonts w:ascii="Arial" w:hAnsi="Arial" w:cs="Arial"/>
          <w:szCs w:val="24"/>
        </w:rPr>
        <w:t xml:space="preserve">It has been </w:t>
      </w:r>
      <w:r w:rsidR="00A1114A">
        <w:rPr>
          <w:rFonts w:ascii="Arial" w:hAnsi="Arial" w:cs="Arial"/>
          <w:b/>
          <w:szCs w:val="24"/>
          <w:u w:val="single"/>
        </w:rPr>
        <w:t>[# of days]</w:t>
      </w:r>
      <w:r w:rsidR="00A1114A">
        <w:rPr>
          <w:rFonts w:ascii="Arial" w:hAnsi="Arial" w:cs="Arial"/>
          <w:szCs w:val="24"/>
        </w:rPr>
        <w:t xml:space="preserve"> </w:t>
      </w:r>
      <w:r>
        <w:rPr>
          <w:rFonts w:ascii="Arial" w:hAnsi="Arial" w:cs="Arial"/>
          <w:szCs w:val="24"/>
        </w:rPr>
        <w:t xml:space="preserve">since this </w:t>
      </w:r>
      <w:r w:rsidR="00A1114A">
        <w:rPr>
          <w:rFonts w:ascii="Arial" w:hAnsi="Arial" w:cs="Arial"/>
          <w:szCs w:val="24"/>
        </w:rPr>
        <w:t>A</w:t>
      </w:r>
      <w:r>
        <w:rPr>
          <w:rFonts w:ascii="Arial" w:hAnsi="Arial" w:cs="Arial"/>
          <w:szCs w:val="24"/>
        </w:rPr>
        <w:t xml:space="preserve">ward was issued and </w:t>
      </w:r>
      <w:r w:rsidR="00A1114A">
        <w:rPr>
          <w:rFonts w:ascii="Arial" w:hAnsi="Arial" w:cs="Arial"/>
          <w:szCs w:val="24"/>
        </w:rPr>
        <w:t xml:space="preserve">the </w:t>
      </w:r>
      <w:r>
        <w:rPr>
          <w:rFonts w:ascii="Arial" w:hAnsi="Arial" w:cs="Arial"/>
          <w:szCs w:val="24"/>
        </w:rPr>
        <w:t xml:space="preserve">USPS has </w:t>
      </w:r>
      <w:r w:rsidR="00A1114A">
        <w:rPr>
          <w:rFonts w:ascii="Arial" w:hAnsi="Arial" w:cs="Arial"/>
          <w:szCs w:val="24"/>
        </w:rPr>
        <w:t>yet to comply</w:t>
      </w:r>
      <w:r>
        <w:rPr>
          <w:rFonts w:ascii="Arial" w:hAnsi="Arial" w:cs="Arial"/>
          <w:szCs w:val="24"/>
        </w:rPr>
        <w:t>.</w:t>
      </w:r>
      <w:r w:rsidR="00925B88" w:rsidRPr="007227CC">
        <w:rPr>
          <w:rFonts w:ascii="Arial" w:hAnsi="Arial" w:cs="Arial"/>
          <w:szCs w:val="24"/>
        </w:rPr>
        <w:t xml:space="preserve">  This fact is supported by the statement included in the case file.  </w:t>
      </w:r>
    </w:p>
    <w:p w14:paraId="54FE35BA" w14:textId="77777777" w:rsidR="00613F6E" w:rsidRPr="00DC49CB" w:rsidRDefault="00613F6E" w:rsidP="00613F6E">
      <w:pPr>
        <w:pStyle w:val="BodyText"/>
        <w:numPr>
          <w:ilvl w:val="0"/>
          <w:numId w:val="0"/>
        </w:numPr>
        <w:ind w:left="630" w:hanging="180"/>
        <w:jc w:val="left"/>
        <w:rPr>
          <w:rFonts w:ascii="Arial" w:hAnsi="Arial" w:cs="Arial"/>
          <w:szCs w:val="24"/>
          <w:lang w:val="en-US"/>
        </w:rPr>
      </w:pPr>
    </w:p>
    <w:p w14:paraId="375FF76A" w14:textId="77777777" w:rsidR="00613F6E" w:rsidRPr="00DC49CB" w:rsidRDefault="00613F6E" w:rsidP="00613F6E">
      <w:pPr>
        <w:pStyle w:val="BodyText"/>
        <w:numPr>
          <w:ilvl w:val="0"/>
          <w:numId w:val="0"/>
        </w:numPr>
        <w:rPr>
          <w:rFonts w:ascii="Arial" w:hAnsi="Arial" w:cs="Arial"/>
          <w:sz w:val="22"/>
          <w:szCs w:val="22"/>
          <w:lang w:val="en-US"/>
        </w:rPr>
      </w:pPr>
      <w:r w:rsidRPr="00DC49CB">
        <w:rPr>
          <w:rFonts w:ascii="Arial" w:hAnsi="Arial" w:cs="Arial"/>
          <w:b/>
          <w:sz w:val="28"/>
          <w:szCs w:val="28"/>
        </w:rPr>
        <w:t>Contentions:</w:t>
      </w:r>
    </w:p>
    <w:p w14:paraId="77A364FD" w14:textId="77777777" w:rsidR="00613F6E" w:rsidRPr="00DC49CB" w:rsidRDefault="00613F6E" w:rsidP="00613F6E">
      <w:pPr>
        <w:pStyle w:val="ListParagraph"/>
        <w:numPr>
          <w:ilvl w:val="0"/>
          <w:numId w:val="0"/>
        </w:numPr>
        <w:ind w:left="900"/>
        <w:rPr>
          <w:rFonts w:ascii="Arial" w:hAnsi="Arial" w:cs="Arial"/>
          <w:szCs w:val="24"/>
        </w:rPr>
      </w:pPr>
    </w:p>
    <w:p w14:paraId="736BF05E" w14:textId="77777777" w:rsidR="00A1114A" w:rsidRDefault="00613F6E" w:rsidP="00613F6E">
      <w:pPr>
        <w:pStyle w:val="ListParagraph"/>
        <w:numPr>
          <w:ilvl w:val="0"/>
          <w:numId w:val="3"/>
        </w:numPr>
        <w:overflowPunct/>
        <w:autoSpaceDE/>
        <w:autoSpaceDN/>
        <w:adjustRightInd/>
        <w:contextualSpacing w:val="0"/>
        <w:textAlignment w:val="auto"/>
        <w:rPr>
          <w:rFonts w:ascii="Arial" w:hAnsi="Arial" w:cs="Arial"/>
          <w:szCs w:val="24"/>
        </w:rPr>
      </w:pPr>
      <w:r w:rsidRPr="007227CC">
        <w:rPr>
          <w:rFonts w:ascii="Arial" w:hAnsi="Arial" w:cs="Arial"/>
          <w:szCs w:val="24"/>
        </w:rPr>
        <w:t xml:space="preserve">Management violated Article 15 of the National Agreement and M-01517 by failing to comply with the </w:t>
      </w:r>
      <w:r w:rsidR="00E00416">
        <w:rPr>
          <w:rFonts w:ascii="Arial" w:hAnsi="Arial" w:cs="Arial"/>
          <w:szCs w:val="24"/>
        </w:rPr>
        <w:t>Arbitration Award</w:t>
      </w:r>
      <w:r w:rsidR="00925B88" w:rsidRPr="007227CC">
        <w:rPr>
          <w:rFonts w:ascii="Arial" w:hAnsi="Arial" w:cs="Arial"/>
          <w:szCs w:val="24"/>
        </w:rPr>
        <w:t xml:space="preserve"> associated with this case</w:t>
      </w:r>
      <w:r w:rsidRPr="007227CC">
        <w:rPr>
          <w:rFonts w:ascii="Arial" w:hAnsi="Arial" w:cs="Arial"/>
          <w:szCs w:val="24"/>
        </w:rPr>
        <w:t>.</w:t>
      </w:r>
    </w:p>
    <w:p w14:paraId="526622B0" w14:textId="3380E8B3" w:rsidR="00613F6E" w:rsidRPr="007227CC" w:rsidRDefault="00613F6E" w:rsidP="00A1114A">
      <w:pPr>
        <w:pStyle w:val="ListParagraph"/>
        <w:numPr>
          <w:ilvl w:val="0"/>
          <w:numId w:val="0"/>
        </w:numPr>
        <w:overflowPunct/>
        <w:autoSpaceDE/>
        <w:autoSpaceDN/>
        <w:adjustRightInd/>
        <w:ind w:left="900"/>
        <w:contextualSpacing w:val="0"/>
        <w:textAlignment w:val="auto"/>
        <w:rPr>
          <w:rFonts w:ascii="Arial" w:hAnsi="Arial" w:cs="Arial"/>
          <w:szCs w:val="24"/>
        </w:rPr>
      </w:pPr>
      <w:r w:rsidRPr="007227CC">
        <w:rPr>
          <w:rFonts w:ascii="Arial" w:hAnsi="Arial" w:cs="Arial"/>
          <w:szCs w:val="24"/>
        </w:rPr>
        <w:t xml:space="preserve"> </w:t>
      </w:r>
    </w:p>
    <w:p w14:paraId="334D9F9E" w14:textId="0EF14215" w:rsidR="00613F6E" w:rsidRDefault="00613F6E" w:rsidP="00613F6E">
      <w:pPr>
        <w:pStyle w:val="ListParagraph"/>
        <w:numPr>
          <w:ilvl w:val="0"/>
          <w:numId w:val="3"/>
        </w:numPr>
        <w:overflowPunct/>
        <w:autoSpaceDE/>
        <w:autoSpaceDN/>
        <w:adjustRightInd/>
        <w:contextualSpacing w:val="0"/>
        <w:textAlignment w:val="auto"/>
        <w:rPr>
          <w:rFonts w:ascii="Arial" w:hAnsi="Arial" w:cs="Arial"/>
          <w:szCs w:val="24"/>
        </w:rPr>
      </w:pPr>
      <w:r w:rsidRPr="007227CC">
        <w:rPr>
          <w:rFonts w:ascii="Arial" w:hAnsi="Arial" w:cs="Arial"/>
          <w:szCs w:val="24"/>
        </w:rPr>
        <w:t xml:space="preserve">Management’s failure/delay in this regard has caused harm to the relationship between the NALC and the USPS.  The failure to comply with </w:t>
      </w:r>
      <w:r w:rsidR="00F423E9" w:rsidRPr="007227CC">
        <w:rPr>
          <w:rFonts w:ascii="Arial" w:hAnsi="Arial" w:cs="Arial"/>
          <w:szCs w:val="24"/>
        </w:rPr>
        <w:t>grievance decisions</w:t>
      </w:r>
      <w:r w:rsidRPr="007227CC">
        <w:rPr>
          <w:rFonts w:ascii="Arial" w:hAnsi="Arial" w:cs="Arial"/>
          <w:szCs w:val="24"/>
        </w:rPr>
        <w:t xml:space="preserve"> that are made causes the Letter Carriers represented by the NALC to lose faith in the Dispute Resolution Process.</w:t>
      </w:r>
    </w:p>
    <w:p w14:paraId="5880E3E3" w14:textId="77777777" w:rsidR="00A1114A" w:rsidRPr="00A1114A" w:rsidRDefault="00A1114A" w:rsidP="00A1114A">
      <w:pPr>
        <w:overflowPunct/>
        <w:autoSpaceDE/>
        <w:autoSpaceDN/>
        <w:adjustRightInd/>
        <w:textAlignment w:val="auto"/>
        <w:rPr>
          <w:rFonts w:ascii="Arial" w:hAnsi="Arial" w:cs="Arial"/>
          <w:szCs w:val="24"/>
        </w:rPr>
      </w:pPr>
    </w:p>
    <w:p w14:paraId="43F13688" w14:textId="77777777" w:rsidR="00925B88" w:rsidRPr="007227CC" w:rsidRDefault="00613F6E" w:rsidP="00613F6E">
      <w:pPr>
        <w:pStyle w:val="ListParagraph"/>
        <w:numPr>
          <w:ilvl w:val="0"/>
          <w:numId w:val="3"/>
        </w:numPr>
        <w:overflowPunct/>
        <w:autoSpaceDE/>
        <w:autoSpaceDN/>
        <w:adjustRightInd/>
        <w:contextualSpacing w:val="0"/>
        <w:textAlignment w:val="auto"/>
        <w:rPr>
          <w:rFonts w:ascii="Arial" w:hAnsi="Arial" w:cs="Arial"/>
          <w:szCs w:val="24"/>
        </w:rPr>
      </w:pPr>
      <w:r w:rsidRPr="007227CC">
        <w:rPr>
          <w:rFonts w:ascii="Arial" w:hAnsi="Arial" w:cs="Arial"/>
          <w:szCs w:val="24"/>
        </w:rPr>
        <w:t xml:space="preserve">The remedy requested is justified by the delay in </w:t>
      </w:r>
      <w:r w:rsidR="00D965C9" w:rsidRPr="007227CC">
        <w:rPr>
          <w:rFonts w:ascii="Arial" w:hAnsi="Arial" w:cs="Arial"/>
          <w:szCs w:val="24"/>
        </w:rPr>
        <w:t xml:space="preserve">complying with the </w:t>
      </w:r>
      <w:r w:rsidR="00E00416">
        <w:rPr>
          <w:rFonts w:ascii="Arial" w:hAnsi="Arial" w:cs="Arial"/>
          <w:szCs w:val="24"/>
        </w:rPr>
        <w:t>Arbitration Award</w:t>
      </w:r>
      <w:r w:rsidR="00D965C9" w:rsidRPr="007227CC">
        <w:rPr>
          <w:rFonts w:ascii="Arial" w:hAnsi="Arial" w:cs="Arial"/>
          <w:szCs w:val="24"/>
        </w:rPr>
        <w:t xml:space="preserve"> </w:t>
      </w:r>
      <w:r w:rsidR="00925B88" w:rsidRPr="007227CC">
        <w:rPr>
          <w:rFonts w:ascii="Arial" w:hAnsi="Arial" w:cs="Arial"/>
          <w:szCs w:val="24"/>
        </w:rPr>
        <w:t>included in the case file.</w:t>
      </w:r>
    </w:p>
    <w:p w14:paraId="17C5D9D9" w14:textId="77777777" w:rsidR="00925B88" w:rsidRDefault="00925B88" w:rsidP="00925B88">
      <w:pPr>
        <w:pStyle w:val="ListParagraph"/>
        <w:numPr>
          <w:ilvl w:val="0"/>
          <w:numId w:val="0"/>
        </w:numPr>
        <w:overflowPunct/>
        <w:autoSpaceDE/>
        <w:autoSpaceDN/>
        <w:adjustRightInd/>
        <w:ind w:left="900"/>
        <w:contextualSpacing w:val="0"/>
        <w:textAlignment w:val="auto"/>
        <w:rPr>
          <w:rFonts w:ascii="Arial" w:hAnsi="Arial" w:cs="Arial"/>
        </w:rPr>
      </w:pPr>
    </w:p>
    <w:p w14:paraId="1C431687" w14:textId="77777777" w:rsidR="00613F6E" w:rsidRDefault="00613F6E" w:rsidP="00613F6E">
      <w:pPr>
        <w:pStyle w:val="ListParagraph"/>
        <w:numPr>
          <w:ilvl w:val="0"/>
          <w:numId w:val="0"/>
        </w:numPr>
        <w:ind w:left="720" w:hanging="180"/>
        <w:rPr>
          <w:rFonts w:ascii="Arial" w:hAnsi="Arial" w:cs="Arial"/>
        </w:rPr>
      </w:pPr>
    </w:p>
    <w:p w14:paraId="54C3F177" w14:textId="77777777" w:rsidR="00613F6E" w:rsidRPr="00DC49CB" w:rsidRDefault="00613F6E" w:rsidP="00613F6E">
      <w:pPr>
        <w:pStyle w:val="ListParagraph"/>
        <w:numPr>
          <w:ilvl w:val="0"/>
          <w:numId w:val="0"/>
        </w:numPr>
        <w:rPr>
          <w:rFonts w:ascii="Arial" w:hAnsi="Arial" w:cs="Arial"/>
          <w:szCs w:val="24"/>
        </w:rPr>
      </w:pPr>
      <w:r w:rsidRPr="00DC49CB">
        <w:rPr>
          <w:rFonts w:ascii="Arial" w:hAnsi="Arial" w:cs="Arial"/>
          <w:b/>
          <w:sz w:val="28"/>
          <w:szCs w:val="28"/>
        </w:rPr>
        <w:t>Remedy (Block #19 on PS Form 8190):</w:t>
      </w:r>
    </w:p>
    <w:p w14:paraId="7C133373" w14:textId="77777777" w:rsidR="00613F6E" w:rsidRPr="00DC49CB" w:rsidRDefault="00613F6E" w:rsidP="00613F6E">
      <w:pPr>
        <w:rPr>
          <w:rFonts w:ascii="Arial" w:hAnsi="Arial" w:cs="Arial"/>
          <w:szCs w:val="24"/>
        </w:rPr>
      </w:pPr>
    </w:p>
    <w:p w14:paraId="07A9BF16" w14:textId="0668D250" w:rsidR="00F81B09" w:rsidRDefault="00613F6E" w:rsidP="00613F6E">
      <w:pPr>
        <w:pStyle w:val="ListParagraph"/>
        <w:numPr>
          <w:ilvl w:val="0"/>
          <w:numId w:val="5"/>
        </w:numPr>
        <w:rPr>
          <w:rFonts w:ascii="Arial" w:hAnsi="Arial" w:cs="Arial"/>
          <w:szCs w:val="24"/>
        </w:rPr>
      </w:pPr>
      <w:r w:rsidRPr="007227CC">
        <w:rPr>
          <w:rFonts w:ascii="Arial" w:hAnsi="Arial" w:cs="Arial"/>
          <w:szCs w:val="24"/>
        </w:rPr>
        <w:t xml:space="preserve">That management immediately </w:t>
      </w:r>
      <w:r w:rsidR="00925B88" w:rsidRPr="007227CC">
        <w:rPr>
          <w:rFonts w:ascii="Arial" w:hAnsi="Arial" w:cs="Arial"/>
          <w:szCs w:val="24"/>
        </w:rPr>
        <w:t xml:space="preserve">fully </w:t>
      </w:r>
      <w:r w:rsidRPr="007227CC">
        <w:rPr>
          <w:rFonts w:ascii="Arial" w:hAnsi="Arial" w:cs="Arial"/>
          <w:szCs w:val="24"/>
        </w:rPr>
        <w:t xml:space="preserve">comply with the </w:t>
      </w:r>
      <w:r w:rsidR="00E00416">
        <w:rPr>
          <w:rFonts w:ascii="Arial" w:hAnsi="Arial" w:cs="Arial"/>
          <w:szCs w:val="24"/>
        </w:rPr>
        <w:t>Arbitration Award</w:t>
      </w:r>
      <w:r w:rsidR="00E00416" w:rsidRPr="007227CC">
        <w:rPr>
          <w:rFonts w:ascii="Arial" w:hAnsi="Arial" w:cs="Arial"/>
          <w:szCs w:val="24"/>
        </w:rPr>
        <w:t xml:space="preserve"> </w:t>
      </w:r>
      <w:r w:rsidR="00925B88" w:rsidRPr="007227CC">
        <w:rPr>
          <w:rFonts w:ascii="Arial" w:hAnsi="Arial" w:cs="Arial"/>
          <w:szCs w:val="24"/>
        </w:rPr>
        <w:t>included in the case file.</w:t>
      </w:r>
      <w:r w:rsidR="00F423E9" w:rsidRPr="007227CC">
        <w:rPr>
          <w:rFonts w:ascii="Arial" w:hAnsi="Arial" w:cs="Arial"/>
          <w:szCs w:val="24"/>
        </w:rPr>
        <w:t xml:space="preserve"> </w:t>
      </w:r>
    </w:p>
    <w:p w14:paraId="7E58EA46" w14:textId="77777777" w:rsidR="00A1114A" w:rsidRPr="007227CC" w:rsidRDefault="00A1114A" w:rsidP="00A1114A">
      <w:pPr>
        <w:pStyle w:val="ListParagraph"/>
        <w:numPr>
          <w:ilvl w:val="0"/>
          <w:numId w:val="0"/>
        </w:numPr>
        <w:ind w:left="720"/>
        <w:rPr>
          <w:rFonts w:ascii="Arial" w:hAnsi="Arial" w:cs="Arial"/>
          <w:szCs w:val="24"/>
        </w:rPr>
      </w:pPr>
    </w:p>
    <w:p w14:paraId="23E93586" w14:textId="3DCE46F8" w:rsidR="00A1114A" w:rsidRDefault="00F81B09" w:rsidP="00A1114A">
      <w:pPr>
        <w:pStyle w:val="ListParagraph"/>
        <w:numPr>
          <w:ilvl w:val="0"/>
          <w:numId w:val="5"/>
        </w:numPr>
        <w:rPr>
          <w:rFonts w:ascii="Arial" w:hAnsi="Arial" w:cs="Arial"/>
          <w:szCs w:val="24"/>
        </w:rPr>
      </w:pPr>
      <w:r w:rsidRPr="007227CC">
        <w:rPr>
          <w:rFonts w:ascii="Arial" w:hAnsi="Arial" w:cs="Arial"/>
          <w:szCs w:val="24"/>
        </w:rPr>
        <w:t>That management p</w:t>
      </w:r>
      <w:r w:rsidR="00613F6E" w:rsidRPr="007227CC">
        <w:rPr>
          <w:rFonts w:ascii="Arial" w:hAnsi="Arial" w:cs="Arial"/>
          <w:szCs w:val="24"/>
        </w:rPr>
        <w:t xml:space="preserve">rovide </w:t>
      </w:r>
      <w:r w:rsidR="00A1114A">
        <w:rPr>
          <w:rFonts w:ascii="Arial" w:hAnsi="Arial" w:cs="Arial"/>
          <w:b/>
          <w:szCs w:val="24"/>
          <w:u w:val="single"/>
        </w:rPr>
        <w:t>[NALC Official]</w:t>
      </w:r>
      <w:r w:rsidR="00A1114A">
        <w:rPr>
          <w:rFonts w:ascii="Arial" w:hAnsi="Arial" w:cs="Arial"/>
          <w:szCs w:val="24"/>
        </w:rPr>
        <w:t xml:space="preserve"> proof of compliance with the Arbitration Award immediately.</w:t>
      </w:r>
    </w:p>
    <w:p w14:paraId="44B72DB8" w14:textId="77777777" w:rsidR="00A1114A" w:rsidRPr="00A1114A" w:rsidRDefault="00A1114A" w:rsidP="00A1114A">
      <w:pPr>
        <w:pStyle w:val="ListParagraph"/>
        <w:rPr>
          <w:rFonts w:ascii="Arial" w:hAnsi="Arial" w:cs="Arial"/>
          <w:szCs w:val="24"/>
        </w:rPr>
      </w:pPr>
    </w:p>
    <w:p w14:paraId="16146FA8" w14:textId="34C5D0D4" w:rsidR="00613F6E" w:rsidRPr="00A1114A" w:rsidRDefault="00613F6E" w:rsidP="00A1114A">
      <w:pPr>
        <w:rPr>
          <w:rFonts w:ascii="Arial" w:hAnsi="Arial" w:cs="Arial"/>
          <w:szCs w:val="24"/>
        </w:rPr>
      </w:pPr>
      <w:r w:rsidRPr="00A1114A">
        <w:rPr>
          <w:rFonts w:ascii="Arial" w:hAnsi="Arial" w:cs="Arial"/>
          <w:szCs w:val="24"/>
        </w:rPr>
        <w:t xml:space="preserve"> </w:t>
      </w:r>
    </w:p>
    <w:p w14:paraId="7342B190" w14:textId="68A9EB44" w:rsidR="00A1114A" w:rsidRDefault="00613F6E" w:rsidP="00613F6E">
      <w:pPr>
        <w:pStyle w:val="ListParagraph"/>
        <w:numPr>
          <w:ilvl w:val="0"/>
          <w:numId w:val="5"/>
        </w:numPr>
        <w:rPr>
          <w:rFonts w:ascii="Arial" w:hAnsi="Arial" w:cs="Arial"/>
          <w:szCs w:val="24"/>
        </w:rPr>
      </w:pPr>
      <w:r w:rsidRPr="007227CC">
        <w:rPr>
          <w:rFonts w:ascii="Arial" w:hAnsi="Arial" w:cs="Arial"/>
          <w:szCs w:val="24"/>
        </w:rPr>
        <w:lastRenderedPageBreak/>
        <w:t xml:space="preserve">That management cease and desist </w:t>
      </w:r>
      <w:r w:rsidR="00DC1172">
        <w:rPr>
          <w:rFonts w:ascii="Arial" w:hAnsi="Arial" w:cs="Arial"/>
          <w:szCs w:val="24"/>
        </w:rPr>
        <w:t xml:space="preserve">violating </w:t>
      </w:r>
      <w:r w:rsidRPr="007227CC">
        <w:rPr>
          <w:rFonts w:ascii="Arial" w:hAnsi="Arial" w:cs="Arial"/>
          <w:szCs w:val="24"/>
        </w:rPr>
        <w:t xml:space="preserve">Article 15, Section 3.A of the National Agreement </w:t>
      </w:r>
      <w:r w:rsidR="00F81B09" w:rsidRPr="007227CC">
        <w:rPr>
          <w:rFonts w:ascii="Arial" w:hAnsi="Arial" w:cs="Arial"/>
          <w:szCs w:val="24"/>
        </w:rPr>
        <w:t xml:space="preserve">and policy letter M-01517 </w:t>
      </w:r>
      <w:r w:rsidRPr="007227CC">
        <w:rPr>
          <w:rFonts w:ascii="Arial" w:hAnsi="Arial" w:cs="Arial"/>
          <w:szCs w:val="24"/>
        </w:rPr>
        <w:t xml:space="preserve">by complying with </w:t>
      </w:r>
      <w:r w:rsidR="00F81B09" w:rsidRPr="007227CC">
        <w:rPr>
          <w:rFonts w:ascii="Arial" w:hAnsi="Arial" w:cs="Arial"/>
          <w:szCs w:val="24"/>
        </w:rPr>
        <w:t xml:space="preserve">all </w:t>
      </w:r>
      <w:r w:rsidRPr="007227CC">
        <w:rPr>
          <w:rFonts w:ascii="Arial" w:hAnsi="Arial" w:cs="Arial"/>
          <w:szCs w:val="24"/>
        </w:rPr>
        <w:t>future grievance settlements</w:t>
      </w:r>
      <w:r w:rsidR="00F81B09" w:rsidRPr="007227CC">
        <w:rPr>
          <w:rFonts w:ascii="Arial" w:hAnsi="Arial" w:cs="Arial"/>
          <w:szCs w:val="24"/>
        </w:rPr>
        <w:t xml:space="preserve">/decisions in </w:t>
      </w:r>
      <w:r w:rsidR="00A1114A">
        <w:rPr>
          <w:rFonts w:ascii="Arial" w:hAnsi="Arial" w:cs="Arial"/>
          <w:szCs w:val="24"/>
        </w:rPr>
        <w:t xml:space="preserve">the </w:t>
      </w:r>
      <w:r w:rsidR="00A1114A">
        <w:rPr>
          <w:rFonts w:ascii="Arial" w:hAnsi="Arial" w:cs="Arial"/>
          <w:b/>
          <w:szCs w:val="24"/>
          <w:u w:val="single"/>
        </w:rPr>
        <w:t>[Installation]</w:t>
      </w:r>
      <w:r w:rsidRPr="007227CC">
        <w:rPr>
          <w:rFonts w:ascii="Arial" w:hAnsi="Arial" w:cs="Arial"/>
          <w:szCs w:val="24"/>
        </w:rPr>
        <w:t>.</w:t>
      </w:r>
    </w:p>
    <w:p w14:paraId="290C5082" w14:textId="2D8570BC" w:rsidR="00613F6E" w:rsidRPr="007227CC" w:rsidRDefault="00613F6E" w:rsidP="00A1114A">
      <w:pPr>
        <w:pStyle w:val="ListParagraph"/>
        <w:numPr>
          <w:ilvl w:val="0"/>
          <w:numId w:val="0"/>
        </w:numPr>
        <w:ind w:left="720"/>
        <w:rPr>
          <w:rFonts w:ascii="Arial" w:hAnsi="Arial" w:cs="Arial"/>
          <w:szCs w:val="24"/>
        </w:rPr>
      </w:pPr>
      <w:r w:rsidRPr="007227CC">
        <w:rPr>
          <w:rFonts w:ascii="Arial" w:hAnsi="Arial" w:cs="Arial"/>
          <w:szCs w:val="24"/>
        </w:rPr>
        <w:t xml:space="preserve"> </w:t>
      </w:r>
    </w:p>
    <w:p w14:paraId="587941D9" w14:textId="79576FE1" w:rsidR="00C20013" w:rsidRPr="00A1114A" w:rsidRDefault="00613F6E" w:rsidP="00E00416">
      <w:pPr>
        <w:pStyle w:val="ListParagraph"/>
        <w:numPr>
          <w:ilvl w:val="0"/>
          <w:numId w:val="5"/>
        </w:numPr>
      </w:pPr>
      <w:r w:rsidRPr="00E00416">
        <w:rPr>
          <w:rFonts w:ascii="Arial" w:hAnsi="Arial" w:cs="Arial"/>
          <w:szCs w:val="24"/>
        </w:rPr>
        <w:t>That</w:t>
      </w:r>
      <w:r w:rsidR="00E00416" w:rsidRPr="00E00416">
        <w:rPr>
          <w:rFonts w:ascii="Arial" w:hAnsi="Arial" w:cs="Arial"/>
          <w:szCs w:val="24"/>
        </w:rPr>
        <w:t xml:space="preserve"> </w:t>
      </w:r>
      <w:r w:rsidRPr="00E00416">
        <w:rPr>
          <w:rFonts w:ascii="Arial" w:hAnsi="Arial" w:cs="Arial"/>
          <w:szCs w:val="24"/>
        </w:rPr>
        <w:t>Letter Carrier</w:t>
      </w:r>
      <w:r w:rsidR="00A1114A">
        <w:rPr>
          <w:rFonts w:ascii="Arial" w:hAnsi="Arial" w:cs="Arial"/>
          <w:szCs w:val="24"/>
        </w:rPr>
        <w:t xml:space="preserve">(s) </w:t>
      </w:r>
      <w:r w:rsidR="00A1114A">
        <w:rPr>
          <w:rFonts w:ascii="Arial" w:hAnsi="Arial" w:cs="Arial"/>
          <w:b/>
          <w:szCs w:val="24"/>
          <w:u w:val="single"/>
        </w:rPr>
        <w:t>[Name], [Name], and [Name]</w:t>
      </w:r>
      <w:r w:rsidR="00E5151A" w:rsidRPr="00E00416">
        <w:rPr>
          <w:rFonts w:ascii="Arial" w:hAnsi="Arial" w:cs="Arial"/>
          <w:szCs w:val="24"/>
        </w:rPr>
        <w:t xml:space="preserve"> </w:t>
      </w:r>
      <w:r w:rsidR="00DC1172">
        <w:rPr>
          <w:rFonts w:ascii="Arial" w:hAnsi="Arial" w:cs="Arial"/>
          <w:szCs w:val="24"/>
        </w:rPr>
        <w:t xml:space="preserve">each </w:t>
      </w:r>
      <w:r w:rsidRPr="00E00416">
        <w:rPr>
          <w:rFonts w:ascii="Arial" w:hAnsi="Arial" w:cs="Arial"/>
          <w:szCs w:val="24"/>
        </w:rPr>
        <w:t>be paid an additional $2</w:t>
      </w:r>
      <w:r w:rsidR="00E00416" w:rsidRPr="00E00416">
        <w:rPr>
          <w:rFonts w:ascii="Arial" w:hAnsi="Arial" w:cs="Arial"/>
          <w:szCs w:val="24"/>
        </w:rPr>
        <w:t>5</w:t>
      </w:r>
      <w:r w:rsidRPr="00E00416">
        <w:rPr>
          <w:rFonts w:ascii="Arial" w:hAnsi="Arial" w:cs="Arial"/>
          <w:szCs w:val="24"/>
        </w:rPr>
        <w:t xml:space="preserve">.00 per calendar day beginning </w:t>
      </w:r>
      <w:r w:rsidR="00A1114A">
        <w:rPr>
          <w:rFonts w:ascii="Arial" w:hAnsi="Arial" w:cs="Arial"/>
          <w:b/>
          <w:szCs w:val="24"/>
          <w:u w:val="single"/>
        </w:rPr>
        <w:t>[Date of Award]</w:t>
      </w:r>
      <w:r w:rsidRPr="00E00416">
        <w:rPr>
          <w:rFonts w:ascii="Arial" w:hAnsi="Arial" w:cs="Arial"/>
          <w:szCs w:val="24"/>
        </w:rPr>
        <w:t xml:space="preserve"> and continuing each calendar day until management </w:t>
      </w:r>
      <w:r w:rsidR="00F81B09" w:rsidRPr="00E00416">
        <w:rPr>
          <w:rFonts w:ascii="Arial" w:hAnsi="Arial" w:cs="Arial"/>
          <w:szCs w:val="24"/>
        </w:rPr>
        <w:t xml:space="preserve">fully </w:t>
      </w:r>
      <w:r w:rsidRPr="00E00416">
        <w:rPr>
          <w:rFonts w:ascii="Arial" w:hAnsi="Arial" w:cs="Arial"/>
          <w:szCs w:val="24"/>
        </w:rPr>
        <w:t xml:space="preserve">complies with the </w:t>
      </w:r>
      <w:r w:rsidR="00E00416" w:rsidRPr="00E00416">
        <w:rPr>
          <w:rFonts w:ascii="Arial" w:hAnsi="Arial" w:cs="Arial"/>
          <w:szCs w:val="24"/>
        </w:rPr>
        <w:t>Arbitration Award</w:t>
      </w:r>
      <w:r w:rsidR="00E5151A" w:rsidRPr="00E00416">
        <w:rPr>
          <w:rFonts w:ascii="Arial" w:hAnsi="Arial" w:cs="Arial"/>
          <w:szCs w:val="24"/>
        </w:rPr>
        <w:t xml:space="preserve"> included in the case file</w:t>
      </w:r>
      <w:r w:rsidR="00C20013" w:rsidRPr="00E00416">
        <w:rPr>
          <w:rFonts w:ascii="Arial" w:hAnsi="Arial" w:cs="Arial"/>
          <w:szCs w:val="24"/>
        </w:rPr>
        <w:t xml:space="preserve"> as an incentive for future compliance</w:t>
      </w:r>
      <w:r w:rsidRPr="00E00416">
        <w:rPr>
          <w:rFonts w:ascii="Arial" w:hAnsi="Arial" w:cs="Arial"/>
          <w:szCs w:val="24"/>
        </w:rPr>
        <w:t xml:space="preserve">, or whatever remedy the Step B team or an arbitrator deems appropriate. </w:t>
      </w:r>
    </w:p>
    <w:p w14:paraId="2E72E5C9" w14:textId="77777777" w:rsidR="00A1114A" w:rsidRDefault="00A1114A" w:rsidP="00A1114A">
      <w:pPr>
        <w:pStyle w:val="ListParagraph"/>
      </w:pPr>
    </w:p>
    <w:p w14:paraId="62032A19" w14:textId="7E445077" w:rsidR="00A1114A" w:rsidRDefault="00A1114A" w:rsidP="00A1114A"/>
    <w:p w14:paraId="1DCFDCE5" w14:textId="4A59F3D0" w:rsidR="00A1114A" w:rsidRDefault="00A1114A" w:rsidP="00A1114A"/>
    <w:p w14:paraId="77EB5C5C" w14:textId="1B43218C" w:rsidR="00A1114A" w:rsidRDefault="00A1114A" w:rsidP="00A1114A"/>
    <w:p w14:paraId="796AAF87" w14:textId="0CDCCCAD" w:rsidR="00A1114A" w:rsidRDefault="00A1114A" w:rsidP="00A1114A"/>
    <w:p w14:paraId="0DA4BB6D" w14:textId="03B70F61" w:rsidR="00A1114A" w:rsidRDefault="00A1114A" w:rsidP="00A1114A"/>
    <w:p w14:paraId="20D5BA5B" w14:textId="425AFECA" w:rsidR="00A1114A" w:rsidRDefault="00A1114A" w:rsidP="00A1114A"/>
    <w:p w14:paraId="37ED5B08" w14:textId="27CA1EF8" w:rsidR="00A1114A" w:rsidRDefault="00A1114A" w:rsidP="00A1114A"/>
    <w:p w14:paraId="1012DA80" w14:textId="7C7765B0" w:rsidR="00A1114A" w:rsidRDefault="00A1114A" w:rsidP="00A1114A"/>
    <w:p w14:paraId="0B851BC8" w14:textId="0C879177" w:rsidR="00A1114A" w:rsidRDefault="00A1114A" w:rsidP="00A1114A"/>
    <w:p w14:paraId="47E4327C" w14:textId="187197FD" w:rsidR="00A1114A" w:rsidRDefault="00A1114A" w:rsidP="00A1114A"/>
    <w:p w14:paraId="58E08FB0" w14:textId="39F5376B" w:rsidR="00A1114A" w:rsidRDefault="00A1114A" w:rsidP="00A1114A"/>
    <w:p w14:paraId="0F5BCD9B" w14:textId="4FEB5C98" w:rsidR="00A1114A" w:rsidRDefault="00A1114A" w:rsidP="00A1114A"/>
    <w:p w14:paraId="134C1048" w14:textId="6819648F" w:rsidR="00A1114A" w:rsidRDefault="00A1114A" w:rsidP="00A1114A"/>
    <w:p w14:paraId="3133A9F3" w14:textId="260BAD9D" w:rsidR="00A1114A" w:rsidRDefault="00A1114A" w:rsidP="00A1114A"/>
    <w:p w14:paraId="29102DD0" w14:textId="6CBA4CDE" w:rsidR="00A1114A" w:rsidRDefault="00A1114A" w:rsidP="00A1114A"/>
    <w:p w14:paraId="4223C55A" w14:textId="7156EC54" w:rsidR="00A1114A" w:rsidRDefault="00A1114A" w:rsidP="00A1114A"/>
    <w:p w14:paraId="2EB53C2A" w14:textId="79D1F597" w:rsidR="00A1114A" w:rsidRDefault="00A1114A" w:rsidP="00A1114A"/>
    <w:p w14:paraId="06C79600" w14:textId="31D22018" w:rsidR="00A1114A" w:rsidRDefault="00A1114A" w:rsidP="00A1114A"/>
    <w:p w14:paraId="652604FE" w14:textId="7E9A8107" w:rsidR="00A1114A" w:rsidRDefault="00A1114A" w:rsidP="00A1114A"/>
    <w:p w14:paraId="0854D3F2" w14:textId="39539BB1" w:rsidR="00A1114A" w:rsidRDefault="00A1114A" w:rsidP="00A1114A"/>
    <w:p w14:paraId="5788B8A8" w14:textId="3320D954" w:rsidR="00A1114A" w:rsidRDefault="00A1114A" w:rsidP="00A1114A"/>
    <w:p w14:paraId="0E3E2C42" w14:textId="0234910F" w:rsidR="00A1114A" w:rsidRDefault="00A1114A" w:rsidP="00A1114A"/>
    <w:p w14:paraId="35AD9EF4" w14:textId="60B7BA74" w:rsidR="00A1114A" w:rsidRDefault="00A1114A" w:rsidP="00A1114A"/>
    <w:p w14:paraId="0378CD62" w14:textId="4C6BE8E4" w:rsidR="00A1114A" w:rsidRDefault="00A1114A" w:rsidP="00A1114A"/>
    <w:p w14:paraId="62D246D2" w14:textId="37F3D7E2" w:rsidR="00A1114A" w:rsidRDefault="00A1114A" w:rsidP="00A1114A"/>
    <w:p w14:paraId="20ADBAAB" w14:textId="43DEE320" w:rsidR="00A1114A" w:rsidRDefault="00A1114A" w:rsidP="00A1114A"/>
    <w:p w14:paraId="58BC1485" w14:textId="426C209C" w:rsidR="00A1114A" w:rsidRDefault="00A1114A" w:rsidP="00A1114A"/>
    <w:p w14:paraId="492BE8E6" w14:textId="34928C6F" w:rsidR="00A1114A" w:rsidRDefault="00A1114A" w:rsidP="00A1114A"/>
    <w:p w14:paraId="75223FBC" w14:textId="3DF3FF17" w:rsidR="00A1114A" w:rsidRDefault="00A1114A" w:rsidP="00A1114A"/>
    <w:p w14:paraId="548DEF7E" w14:textId="6429A251" w:rsidR="00A1114A" w:rsidRDefault="00A1114A" w:rsidP="00A1114A"/>
    <w:p w14:paraId="2C44ECB2" w14:textId="6B393863" w:rsidR="00A1114A" w:rsidRDefault="00A1114A" w:rsidP="00A1114A"/>
    <w:p w14:paraId="0D3511FF" w14:textId="480029FF" w:rsidR="00A1114A" w:rsidRDefault="00A1114A" w:rsidP="00A1114A"/>
    <w:p w14:paraId="4957E49E" w14:textId="4BEA5817" w:rsidR="00A1114A" w:rsidRDefault="00A1114A" w:rsidP="00A1114A"/>
    <w:p w14:paraId="78424A43" w14:textId="2227D95D" w:rsidR="00A1114A" w:rsidRDefault="00A1114A" w:rsidP="00A1114A"/>
    <w:p w14:paraId="6DCA8359" w14:textId="0D1DE0E0" w:rsidR="00A1114A" w:rsidRDefault="00A1114A" w:rsidP="00A1114A"/>
    <w:p w14:paraId="4E48A872" w14:textId="54730AA9" w:rsidR="00A1114A" w:rsidRDefault="00A1114A" w:rsidP="00A1114A"/>
    <w:p w14:paraId="3264B622" w14:textId="77777777" w:rsidR="00A1114A" w:rsidRDefault="00A1114A" w:rsidP="00A1114A">
      <w:pPr>
        <w:ind w:left="630"/>
      </w:pPr>
    </w:p>
    <w:p w14:paraId="5CABF943" w14:textId="77777777" w:rsidR="00A1114A" w:rsidRPr="00841663" w:rsidRDefault="00A1114A" w:rsidP="00A1114A">
      <w:pPr>
        <w:rPr>
          <w:rFonts w:ascii="Arial" w:hAnsi="Arial" w:cs="Arial"/>
          <w:b/>
          <w:sz w:val="28"/>
          <w:szCs w:val="28"/>
        </w:rPr>
      </w:pPr>
      <w:bookmarkStart w:id="0" w:name="_Hlk510524289"/>
      <w:r w:rsidRPr="00841663">
        <w:rPr>
          <w:rFonts w:ascii="Arial" w:hAnsi="Arial" w:cs="Arial"/>
          <w:b/>
          <w:sz w:val="28"/>
          <w:szCs w:val="28"/>
        </w:rPr>
        <w:t>Add the following issue statement, facts, contentions, and remedy request if we can prove the violation is repetitive:</w:t>
      </w:r>
    </w:p>
    <w:p w14:paraId="4C86610C" w14:textId="77777777" w:rsidR="00A1114A" w:rsidRPr="00841663" w:rsidRDefault="00A1114A" w:rsidP="00A1114A">
      <w:pPr>
        <w:ind w:left="630"/>
        <w:rPr>
          <w:rFonts w:ascii="Arial" w:hAnsi="Arial" w:cs="Arial"/>
        </w:rPr>
      </w:pPr>
    </w:p>
    <w:p w14:paraId="5A45DDCD" w14:textId="77777777" w:rsidR="00A1114A" w:rsidRDefault="00A1114A" w:rsidP="00A1114A">
      <w:pPr>
        <w:rPr>
          <w:rFonts w:ascii="Arial" w:hAnsi="Arial" w:cs="Arial"/>
          <w:b/>
          <w:sz w:val="28"/>
          <w:szCs w:val="28"/>
        </w:rPr>
      </w:pPr>
      <w:r w:rsidRPr="00841663">
        <w:rPr>
          <w:rFonts w:ascii="Arial" w:hAnsi="Arial" w:cs="Arial"/>
          <w:b/>
          <w:sz w:val="28"/>
          <w:szCs w:val="28"/>
        </w:rPr>
        <w:t>Issue Statement:</w:t>
      </w:r>
    </w:p>
    <w:p w14:paraId="455AF683" w14:textId="77777777" w:rsidR="00A1114A" w:rsidRPr="00841663" w:rsidRDefault="00A1114A" w:rsidP="00A1114A">
      <w:pPr>
        <w:ind w:left="630"/>
        <w:rPr>
          <w:rFonts w:ascii="Arial" w:hAnsi="Arial" w:cs="Arial"/>
          <w:b/>
          <w:sz w:val="28"/>
          <w:szCs w:val="28"/>
        </w:rPr>
      </w:pPr>
    </w:p>
    <w:p w14:paraId="4DAFCECA" w14:textId="06498C7D" w:rsidR="00A1114A" w:rsidRPr="00841663" w:rsidRDefault="00A1114A" w:rsidP="00A1114A">
      <w:pPr>
        <w:ind w:left="630"/>
        <w:rPr>
          <w:rFonts w:ascii="Arial" w:hAnsi="Arial" w:cs="Arial"/>
        </w:rPr>
      </w:pPr>
      <w:r w:rsidRPr="00841663">
        <w:rPr>
          <w:rFonts w:ascii="Arial" w:hAnsi="Arial" w:cs="Arial"/>
        </w:rPr>
        <w:t>Did management violate Article 15</w:t>
      </w:r>
      <w:r w:rsidR="006B7240">
        <w:rPr>
          <w:rFonts w:ascii="Arial" w:hAnsi="Arial" w:cs="Arial"/>
        </w:rPr>
        <w:t xml:space="preserve">, Section </w:t>
      </w:r>
      <w:r w:rsidRPr="00841663">
        <w:rPr>
          <w:rFonts w:ascii="Arial" w:hAnsi="Arial" w:cs="Arial"/>
        </w:rPr>
        <w:t xml:space="preserve">3.A of the National Agreement along with policy letter M-01517 by failing to comply with the prior Step B decisions or local grievance settlements in the case file, and if so, what </w:t>
      </w:r>
      <w:r>
        <w:rPr>
          <w:rFonts w:ascii="Arial" w:hAnsi="Arial" w:cs="Arial"/>
        </w:rPr>
        <w:t>should the</w:t>
      </w:r>
      <w:r w:rsidRPr="00841663">
        <w:rPr>
          <w:rFonts w:ascii="Arial" w:hAnsi="Arial" w:cs="Arial"/>
        </w:rPr>
        <w:t xml:space="preserve"> remedy</w:t>
      </w:r>
      <w:r>
        <w:rPr>
          <w:rFonts w:ascii="Arial" w:hAnsi="Arial" w:cs="Arial"/>
        </w:rPr>
        <w:t xml:space="preserve"> be</w:t>
      </w:r>
      <w:r w:rsidRPr="00841663">
        <w:rPr>
          <w:rFonts w:ascii="Arial" w:hAnsi="Arial" w:cs="Arial"/>
        </w:rPr>
        <w:t>?</w:t>
      </w:r>
    </w:p>
    <w:p w14:paraId="6C9CF4FF" w14:textId="77777777" w:rsidR="00A1114A" w:rsidRPr="00841663" w:rsidRDefault="00A1114A" w:rsidP="00A1114A">
      <w:pPr>
        <w:ind w:left="630"/>
        <w:rPr>
          <w:rFonts w:ascii="Arial" w:hAnsi="Arial" w:cs="Arial"/>
        </w:rPr>
      </w:pPr>
    </w:p>
    <w:p w14:paraId="5C6FBDC4" w14:textId="77777777" w:rsidR="00A1114A" w:rsidRPr="00841663" w:rsidRDefault="00A1114A" w:rsidP="00A1114A">
      <w:pPr>
        <w:rPr>
          <w:rFonts w:ascii="Arial" w:hAnsi="Arial" w:cs="Arial"/>
          <w:b/>
          <w:sz w:val="28"/>
          <w:szCs w:val="28"/>
        </w:rPr>
      </w:pPr>
      <w:r w:rsidRPr="00841663">
        <w:rPr>
          <w:rFonts w:ascii="Arial" w:hAnsi="Arial" w:cs="Arial"/>
          <w:b/>
          <w:sz w:val="28"/>
          <w:szCs w:val="28"/>
        </w:rPr>
        <w:t>Facts:</w:t>
      </w:r>
    </w:p>
    <w:p w14:paraId="45CFEE08" w14:textId="77777777" w:rsidR="00A1114A" w:rsidRPr="00841663" w:rsidRDefault="00A1114A" w:rsidP="00A1114A">
      <w:pPr>
        <w:ind w:left="630"/>
        <w:rPr>
          <w:rFonts w:ascii="Arial" w:hAnsi="Arial" w:cs="Arial"/>
          <w:b/>
        </w:rPr>
      </w:pPr>
    </w:p>
    <w:p w14:paraId="54EB7CFA" w14:textId="4E9F52AE" w:rsidR="00A1114A" w:rsidRPr="00841663" w:rsidRDefault="00A1114A" w:rsidP="00A1114A">
      <w:pPr>
        <w:numPr>
          <w:ilvl w:val="0"/>
          <w:numId w:val="7"/>
        </w:numPr>
        <w:rPr>
          <w:rFonts w:ascii="Arial" w:hAnsi="Arial" w:cs="Arial"/>
        </w:rPr>
      </w:pPr>
      <w:r w:rsidRPr="00841663">
        <w:rPr>
          <w:rFonts w:ascii="Arial" w:hAnsi="Arial" w:cs="Arial"/>
        </w:rPr>
        <w:t>Article 15</w:t>
      </w:r>
      <w:r w:rsidR="006B7240">
        <w:rPr>
          <w:rFonts w:ascii="Arial" w:hAnsi="Arial" w:cs="Arial"/>
        </w:rPr>
        <w:t xml:space="preserve">, Section </w:t>
      </w:r>
      <w:r w:rsidRPr="00841663">
        <w:rPr>
          <w:rFonts w:ascii="Arial" w:hAnsi="Arial" w:cs="Arial"/>
        </w:rPr>
        <w:t xml:space="preserve">3.A of the National Agreement </w:t>
      </w:r>
      <w:r>
        <w:rPr>
          <w:rFonts w:ascii="Arial" w:hAnsi="Arial" w:cs="Arial"/>
        </w:rPr>
        <w:t>states</w:t>
      </w:r>
      <w:r w:rsidRPr="00841663">
        <w:rPr>
          <w:rFonts w:ascii="Arial" w:hAnsi="Arial" w:cs="Arial"/>
        </w:rPr>
        <w:t xml:space="preserve"> in relevant part:</w:t>
      </w:r>
    </w:p>
    <w:p w14:paraId="69265504" w14:textId="77777777" w:rsidR="00A1114A" w:rsidRPr="00841663" w:rsidRDefault="00A1114A" w:rsidP="00A1114A">
      <w:pPr>
        <w:ind w:left="630"/>
        <w:rPr>
          <w:rFonts w:ascii="Arial" w:hAnsi="Arial" w:cs="Arial"/>
        </w:rPr>
      </w:pPr>
    </w:p>
    <w:p w14:paraId="7E985E41" w14:textId="77777777" w:rsidR="00A1114A" w:rsidRPr="00841663" w:rsidRDefault="00A1114A" w:rsidP="00A1114A">
      <w:pPr>
        <w:ind w:left="1440"/>
        <w:rPr>
          <w:rFonts w:ascii="Arial" w:hAnsi="Arial" w:cs="Arial"/>
          <w:i/>
        </w:rPr>
      </w:pPr>
      <w:r w:rsidRPr="00841663">
        <w:rPr>
          <w:rFonts w:ascii="Arial" w:hAnsi="Arial" w:cs="Arial"/>
          <w:i/>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3664E1B8" w14:textId="77777777" w:rsidR="00A1114A" w:rsidRPr="00841663" w:rsidRDefault="00A1114A" w:rsidP="00A1114A">
      <w:pPr>
        <w:ind w:left="630"/>
        <w:rPr>
          <w:rFonts w:ascii="Arial" w:hAnsi="Arial" w:cs="Arial"/>
        </w:rPr>
      </w:pPr>
    </w:p>
    <w:p w14:paraId="57341E4B" w14:textId="77777777" w:rsidR="00A1114A" w:rsidRPr="00841663" w:rsidRDefault="00A1114A" w:rsidP="00A1114A">
      <w:pPr>
        <w:numPr>
          <w:ilvl w:val="0"/>
          <w:numId w:val="7"/>
        </w:numPr>
        <w:rPr>
          <w:rFonts w:ascii="Arial" w:hAnsi="Arial" w:cs="Arial"/>
        </w:rPr>
      </w:pPr>
      <w:r w:rsidRPr="00841663">
        <w:rPr>
          <w:rFonts w:ascii="Arial" w:hAnsi="Arial" w:cs="Arial"/>
        </w:rPr>
        <w:t xml:space="preserve">M-01517 </w:t>
      </w:r>
      <w:r>
        <w:rPr>
          <w:rFonts w:ascii="Arial" w:hAnsi="Arial" w:cs="Arial"/>
        </w:rPr>
        <w:t>states</w:t>
      </w:r>
      <w:r w:rsidRPr="00841663">
        <w:rPr>
          <w:rFonts w:ascii="Arial" w:hAnsi="Arial" w:cs="Arial"/>
        </w:rPr>
        <w:t xml:space="preserve"> in part:</w:t>
      </w:r>
    </w:p>
    <w:p w14:paraId="057B03E8" w14:textId="77777777" w:rsidR="00A1114A" w:rsidRPr="00841663" w:rsidRDefault="00A1114A" w:rsidP="00A1114A">
      <w:pPr>
        <w:ind w:left="630"/>
        <w:rPr>
          <w:rFonts w:ascii="Arial" w:hAnsi="Arial" w:cs="Arial"/>
        </w:rPr>
      </w:pPr>
    </w:p>
    <w:p w14:paraId="5B519AE5" w14:textId="77777777" w:rsidR="00A1114A" w:rsidRPr="00841663" w:rsidRDefault="00A1114A" w:rsidP="00A1114A">
      <w:pPr>
        <w:ind w:left="1440"/>
        <w:rPr>
          <w:rFonts w:ascii="Arial" w:hAnsi="Arial" w:cs="Arial"/>
          <w:i/>
        </w:rPr>
      </w:pPr>
      <w:r w:rsidRPr="00841663">
        <w:rPr>
          <w:rFonts w:ascii="Arial" w:hAnsi="Arial" w:cs="Arial"/>
          <w:i/>
        </w:rPr>
        <w:t>Compliance with arbitration awards and grievance settlements is not optional.</w:t>
      </w:r>
      <w:r>
        <w:rPr>
          <w:rFonts w:ascii="Arial" w:hAnsi="Arial" w:cs="Arial"/>
          <w:i/>
        </w:rPr>
        <w:t xml:space="preserve"> </w:t>
      </w:r>
      <w:r w:rsidRPr="00841663">
        <w:rPr>
          <w:rFonts w:ascii="Arial" w:hAnsi="Arial" w:cs="Arial"/>
          <w:i/>
        </w:rPr>
        <w:t xml:space="preserve"> No manager or supervisor has the authority to ignore or override an arbitrator's award or a signed grievance settlement. </w:t>
      </w:r>
      <w:r>
        <w:rPr>
          <w:rFonts w:ascii="Arial" w:hAnsi="Arial" w:cs="Arial"/>
          <w:i/>
        </w:rPr>
        <w:t xml:space="preserve"> </w:t>
      </w:r>
      <w:r w:rsidRPr="00841663">
        <w:rPr>
          <w:rFonts w:ascii="Arial" w:hAnsi="Arial" w:cs="Arial"/>
          <w:i/>
        </w:rPr>
        <w:t>Steps to comply with arbitration awards and grievance settlements should be taken in a timely manner to avoid the perception of non-compliance, and those steps should be documented.</w:t>
      </w:r>
    </w:p>
    <w:p w14:paraId="64B02532" w14:textId="77777777" w:rsidR="00A1114A" w:rsidRPr="00841663" w:rsidRDefault="00A1114A" w:rsidP="00A1114A">
      <w:pPr>
        <w:ind w:left="630"/>
        <w:rPr>
          <w:rFonts w:ascii="Arial" w:hAnsi="Arial" w:cs="Arial"/>
        </w:rPr>
      </w:pPr>
    </w:p>
    <w:p w14:paraId="548FDF7B" w14:textId="77777777" w:rsidR="00A1114A" w:rsidRPr="00841663" w:rsidRDefault="00A1114A" w:rsidP="00A1114A">
      <w:pPr>
        <w:numPr>
          <w:ilvl w:val="0"/>
          <w:numId w:val="7"/>
        </w:numPr>
        <w:rPr>
          <w:rFonts w:ascii="Arial" w:hAnsi="Arial" w:cs="Arial"/>
        </w:rPr>
      </w:pPr>
      <w:r w:rsidRPr="00841663">
        <w:rPr>
          <w:rFonts w:ascii="Arial" w:hAnsi="Arial" w:cs="Arial"/>
        </w:rPr>
        <w:t>Included in the case file are</w:t>
      </w:r>
      <w:r w:rsidRPr="000D43D5">
        <w:rPr>
          <w:rFonts w:ascii="Arial" w:hAnsi="Arial" w:cs="Arial"/>
          <w:b/>
        </w:rPr>
        <w:t xml:space="preserve"> </w:t>
      </w:r>
      <w:r w:rsidRPr="00652B90">
        <w:rPr>
          <w:rFonts w:ascii="Arial" w:hAnsi="Arial" w:cs="Arial"/>
          <w:b/>
          <w:u w:val="single"/>
        </w:rPr>
        <w:t>[</w:t>
      </w:r>
      <w:r>
        <w:rPr>
          <w:rFonts w:ascii="Arial" w:hAnsi="Arial" w:cs="Arial"/>
          <w:b/>
          <w:u w:val="single"/>
        </w:rPr>
        <w:t>Arbitration Awards/</w:t>
      </w:r>
      <w:r w:rsidRPr="00652B90">
        <w:rPr>
          <w:rFonts w:ascii="Arial" w:hAnsi="Arial" w:cs="Arial"/>
          <w:b/>
          <w:u w:val="single"/>
        </w:rPr>
        <w:t>Step B decisions</w:t>
      </w:r>
      <w:r>
        <w:rPr>
          <w:rFonts w:ascii="Arial" w:hAnsi="Arial" w:cs="Arial"/>
          <w:b/>
          <w:u w:val="single"/>
        </w:rPr>
        <w:t>/</w:t>
      </w:r>
      <w:r w:rsidRPr="00652B90">
        <w:rPr>
          <w:rFonts w:ascii="Arial" w:hAnsi="Arial" w:cs="Arial"/>
          <w:b/>
          <w:u w:val="single"/>
        </w:rPr>
        <w:t>local grievance settlements</w:t>
      </w:r>
      <w:r>
        <w:rPr>
          <w:rFonts w:ascii="Arial" w:hAnsi="Arial" w:cs="Arial"/>
          <w:b/>
          <w:u w:val="single"/>
        </w:rPr>
        <w:t>, etc.]</w:t>
      </w:r>
      <w:r w:rsidRPr="00841663">
        <w:rPr>
          <w:rFonts w:ascii="Arial" w:hAnsi="Arial" w:cs="Arial"/>
        </w:rPr>
        <w:t xml:space="preserve"> in which management was instructed/agreed to cease and desist violating Article 15 of the National Agreement. </w:t>
      </w:r>
    </w:p>
    <w:p w14:paraId="2E7D563D" w14:textId="77777777" w:rsidR="00A1114A" w:rsidRPr="00841663" w:rsidRDefault="00A1114A" w:rsidP="00A1114A">
      <w:pPr>
        <w:rPr>
          <w:rFonts w:ascii="Arial" w:hAnsi="Arial" w:cs="Arial"/>
        </w:rPr>
      </w:pPr>
    </w:p>
    <w:p w14:paraId="196232DC" w14:textId="77777777" w:rsidR="00A1114A" w:rsidRPr="00841663" w:rsidRDefault="00A1114A" w:rsidP="00A1114A">
      <w:pPr>
        <w:ind w:left="630"/>
        <w:rPr>
          <w:rFonts w:ascii="Arial" w:hAnsi="Arial" w:cs="Arial"/>
        </w:rPr>
      </w:pPr>
    </w:p>
    <w:p w14:paraId="6745ED73" w14:textId="77777777" w:rsidR="00A1114A" w:rsidRPr="00841663" w:rsidRDefault="00A1114A" w:rsidP="00A1114A">
      <w:pPr>
        <w:rPr>
          <w:rFonts w:ascii="Arial" w:hAnsi="Arial" w:cs="Arial"/>
          <w:b/>
          <w:sz w:val="28"/>
          <w:szCs w:val="28"/>
        </w:rPr>
      </w:pPr>
      <w:r w:rsidRPr="00841663">
        <w:rPr>
          <w:rFonts w:ascii="Arial" w:hAnsi="Arial" w:cs="Arial"/>
          <w:b/>
          <w:sz w:val="28"/>
          <w:szCs w:val="28"/>
        </w:rPr>
        <w:t>Contentions:</w:t>
      </w:r>
    </w:p>
    <w:p w14:paraId="00B33238" w14:textId="77777777" w:rsidR="00A1114A" w:rsidRPr="00841663" w:rsidRDefault="00A1114A" w:rsidP="00A1114A">
      <w:pPr>
        <w:ind w:left="630"/>
        <w:rPr>
          <w:rFonts w:ascii="Arial" w:hAnsi="Arial" w:cs="Arial"/>
          <w:b/>
        </w:rPr>
      </w:pPr>
    </w:p>
    <w:p w14:paraId="759A2EDC" w14:textId="5133AAB0" w:rsidR="00A1114A" w:rsidRPr="00841663" w:rsidRDefault="00A1114A" w:rsidP="00A1114A">
      <w:pPr>
        <w:numPr>
          <w:ilvl w:val="0"/>
          <w:numId w:val="8"/>
        </w:numPr>
        <w:rPr>
          <w:rFonts w:ascii="Arial" w:hAnsi="Arial" w:cs="Arial"/>
        </w:rPr>
      </w:pPr>
      <w:r w:rsidRPr="00841663">
        <w:rPr>
          <w:rFonts w:ascii="Arial" w:hAnsi="Arial" w:cs="Arial"/>
        </w:rPr>
        <w:t>Management violated Article 15</w:t>
      </w:r>
      <w:r w:rsidR="006B7240">
        <w:rPr>
          <w:rFonts w:ascii="Arial" w:hAnsi="Arial" w:cs="Arial"/>
        </w:rPr>
        <w:t xml:space="preserve">, Section </w:t>
      </w:r>
      <w:r w:rsidRPr="00841663">
        <w:rPr>
          <w:rFonts w:ascii="Arial" w:hAnsi="Arial" w:cs="Arial"/>
        </w:rPr>
        <w:t xml:space="preserve">3.A of the National Agreement and M-01517 by failing to abide by the previous Step B decisions/local grievance settlements in the case file. </w:t>
      </w:r>
      <w:r>
        <w:rPr>
          <w:rFonts w:ascii="Arial" w:hAnsi="Arial" w:cs="Arial"/>
        </w:rPr>
        <w:t xml:space="preserve"> </w:t>
      </w:r>
      <w:r w:rsidRPr="00841663">
        <w:rPr>
          <w:rFonts w:ascii="Arial" w:hAnsi="Arial" w:cs="Arial"/>
        </w:rPr>
        <w:t>When management violates contractual provisions despite being instructed/agreeing to cease and desist these violations, they have failed to bargain in good faith.</w:t>
      </w:r>
    </w:p>
    <w:p w14:paraId="3704A7AF" w14:textId="77777777" w:rsidR="00A1114A" w:rsidRPr="00841663" w:rsidRDefault="00A1114A" w:rsidP="00A1114A">
      <w:pPr>
        <w:ind w:left="630"/>
        <w:rPr>
          <w:rFonts w:ascii="Arial" w:hAnsi="Arial" w:cs="Arial"/>
        </w:rPr>
      </w:pPr>
      <w:r w:rsidRPr="00841663">
        <w:rPr>
          <w:rFonts w:ascii="Arial" w:hAnsi="Arial" w:cs="Arial"/>
        </w:rPr>
        <w:t xml:space="preserve"> </w:t>
      </w:r>
    </w:p>
    <w:p w14:paraId="06618C99" w14:textId="5EB01336" w:rsidR="00A1114A" w:rsidRPr="00A1114A" w:rsidRDefault="00A1114A" w:rsidP="00A1114A">
      <w:pPr>
        <w:numPr>
          <w:ilvl w:val="0"/>
          <w:numId w:val="8"/>
        </w:numPr>
        <w:rPr>
          <w:rFonts w:ascii="Arial" w:hAnsi="Arial" w:cs="Arial"/>
        </w:rPr>
      </w:pPr>
      <w:r w:rsidRPr="00841663">
        <w:rPr>
          <w:rFonts w:ascii="Arial" w:hAnsi="Arial" w:cs="Arial"/>
        </w:rPr>
        <w:t>The Union contends that Management has had prior cease and desist directives       to stop violating Article 1</w:t>
      </w:r>
      <w:r>
        <w:rPr>
          <w:rFonts w:ascii="Arial" w:hAnsi="Arial" w:cs="Arial"/>
        </w:rPr>
        <w:t>5</w:t>
      </w:r>
      <w:r w:rsidRPr="00841663">
        <w:rPr>
          <w:rFonts w:ascii="Arial" w:hAnsi="Arial" w:cs="Arial"/>
        </w:rPr>
        <w:t>.</w:t>
      </w:r>
      <w:r>
        <w:rPr>
          <w:rFonts w:ascii="Arial" w:hAnsi="Arial" w:cs="Arial"/>
        </w:rPr>
        <w:t xml:space="preserve"> </w:t>
      </w:r>
      <w:r w:rsidRPr="00841663">
        <w:rPr>
          <w:rFonts w:ascii="Arial" w:hAnsi="Arial" w:cs="Arial"/>
        </w:rPr>
        <w:t xml:space="preserve"> The Union also contends that Management’s actions are continuous, egregious and deliberate. </w:t>
      </w:r>
      <w:r>
        <w:rPr>
          <w:rFonts w:ascii="Arial" w:hAnsi="Arial" w:cs="Arial"/>
        </w:rPr>
        <w:t xml:space="preserve"> </w:t>
      </w:r>
      <w:r w:rsidRPr="00841663">
        <w:rPr>
          <w:rFonts w:ascii="Arial" w:hAnsi="Arial" w:cs="Arial"/>
        </w:rPr>
        <w:t xml:space="preserve">The Union has included past decisions/settlements in the case file to support their claim. </w:t>
      </w:r>
    </w:p>
    <w:p w14:paraId="675B74BD" w14:textId="77777777" w:rsidR="00A1114A" w:rsidRDefault="00A1114A" w:rsidP="00A1114A">
      <w:pPr>
        <w:rPr>
          <w:rFonts w:ascii="Arial" w:hAnsi="Arial" w:cs="Arial"/>
          <w:b/>
          <w:sz w:val="28"/>
          <w:szCs w:val="28"/>
        </w:rPr>
      </w:pPr>
      <w:r w:rsidRPr="00841663">
        <w:rPr>
          <w:rFonts w:ascii="Arial" w:hAnsi="Arial" w:cs="Arial"/>
          <w:b/>
          <w:sz w:val="28"/>
          <w:szCs w:val="28"/>
        </w:rPr>
        <w:lastRenderedPageBreak/>
        <w:t>Remedy:</w:t>
      </w:r>
    </w:p>
    <w:p w14:paraId="3A9A687A" w14:textId="77777777" w:rsidR="00A1114A" w:rsidRDefault="00A1114A" w:rsidP="00A1114A">
      <w:pPr>
        <w:rPr>
          <w:rFonts w:ascii="Arial" w:hAnsi="Arial" w:cs="Arial"/>
          <w:b/>
          <w:sz w:val="28"/>
          <w:szCs w:val="28"/>
        </w:rPr>
      </w:pPr>
    </w:p>
    <w:p w14:paraId="50A6E6C9" w14:textId="2A2553A0" w:rsidR="00A1114A" w:rsidRPr="00373971" w:rsidRDefault="00A1114A" w:rsidP="00A1114A">
      <w:pPr>
        <w:numPr>
          <w:ilvl w:val="0"/>
          <w:numId w:val="9"/>
        </w:numPr>
        <w:ind w:right="-144"/>
        <w:rPr>
          <w:rFonts w:ascii="Arial" w:hAnsi="Arial" w:cs="Arial"/>
          <w:szCs w:val="24"/>
        </w:rPr>
      </w:pPr>
      <w:r>
        <w:rPr>
          <w:rFonts w:ascii="Arial" w:hAnsi="Arial" w:cs="Arial"/>
          <w:szCs w:val="24"/>
        </w:rPr>
        <w:t>That management cease and desist violating Article 15 of the National Agreement</w:t>
      </w:r>
      <w:r w:rsidR="00630E8F">
        <w:rPr>
          <w:rFonts w:ascii="Arial" w:hAnsi="Arial" w:cs="Arial"/>
          <w:szCs w:val="24"/>
        </w:rPr>
        <w:t xml:space="preserve"> in the future</w:t>
      </w:r>
      <w:r>
        <w:rPr>
          <w:rFonts w:ascii="Arial" w:hAnsi="Arial" w:cs="Arial"/>
          <w:szCs w:val="24"/>
        </w:rPr>
        <w:t>.</w:t>
      </w:r>
    </w:p>
    <w:p w14:paraId="2DF09E63" w14:textId="77777777" w:rsidR="00A1114A" w:rsidRPr="00841663" w:rsidRDefault="00A1114A" w:rsidP="00A1114A">
      <w:pPr>
        <w:ind w:left="630"/>
        <w:rPr>
          <w:rFonts w:ascii="Arial" w:hAnsi="Arial" w:cs="Arial"/>
          <w:b/>
        </w:rPr>
      </w:pPr>
    </w:p>
    <w:p w14:paraId="02F90EFD" w14:textId="5F7FD08D" w:rsidR="00A1114A" w:rsidRPr="00841663" w:rsidRDefault="00A1114A" w:rsidP="00A1114A">
      <w:pPr>
        <w:numPr>
          <w:ilvl w:val="0"/>
          <w:numId w:val="9"/>
        </w:numPr>
        <w:rPr>
          <w:rFonts w:ascii="Arial" w:hAnsi="Arial" w:cs="Arial"/>
        </w:rPr>
      </w:pPr>
      <w:r w:rsidRPr="00841663">
        <w:rPr>
          <w:rFonts w:ascii="Arial" w:hAnsi="Arial" w:cs="Arial"/>
        </w:rPr>
        <w:t>That Letter Carrier</w:t>
      </w:r>
      <w:r>
        <w:rPr>
          <w:rFonts w:ascii="Arial" w:hAnsi="Arial" w:cs="Arial"/>
        </w:rPr>
        <w:t xml:space="preserve">(s) </w:t>
      </w:r>
      <w:r>
        <w:rPr>
          <w:rFonts w:ascii="Arial" w:hAnsi="Arial" w:cs="Arial"/>
          <w:b/>
          <w:u w:val="single"/>
        </w:rPr>
        <w:t>[Name], [Name], and [Name]</w:t>
      </w:r>
      <w:r w:rsidRPr="00841663">
        <w:rPr>
          <w:rFonts w:ascii="Arial" w:hAnsi="Arial" w:cs="Arial"/>
        </w:rPr>
        <w:t xml:space="preserve"> </w:t>
      </w:r>
      <w:r>
        <w:rPr>
          <w:rFonts w:ascii="Arial" w:hAnsi="Arial" w:cs="Arial"/>
        </w:rPr>
        <w:t>each</w:t>
      </w:r>
      <w:r w:rsidRPr="00841663">
        <w:rPr>
          <w:rFonts w:ascii="Arial" w:hAnsi="Arial" w:cs="Arial"/>
        </w:rPr>
        <w:t xml:space="preserve"> be paid a lump sum of $100.00 as an incentive for future compliance.</w:t>
      </w:r>
    </w:p>
    <w:bookmarkEnd w:id="0"/>
    <w:p w14:paraId="35E66A51" w14:textId="03F8C1DD" w:rsidR="00A1114A" w:rsidRDefault="00A1114A" w:rsidP="00A1114A">
      <w:pPr>
        <w:rPr>
          <w:rFonts w:ascii="Arial" w:hAnsi="Arial" w:cs="Arial"/>
          <w:szCs w:val="24"/>
        </w:rPr>
      </w:pPr>
    </w:p>
    <w:p w14:paraId="7931E94A" w14:textId="0ACFA9F5" w:rsidR="00A1114A" w:rsidRDefault="00A1114A" w:rsidP="00A1114A"/>
    <w:p w14:paraId="5BB7C909" w14:textId="34A83E7A" w:rsidR="00A1114A" w:rsidRDefault="00A1114A" w:rsidP="00A1114A"/>
    <w:p w14:paraId="3571B0DA" w14:textId="659A6F90" w:rsidR="00A1114A" w:rsidRDefault="00A1114A" w:rsidP="00A1114A"/>
    <w:p w14:paraId="70B6D561" w14:textId="3124E3EC" w:rsidR="00A1114A" w:rsidRDefault="00A1114A" w:rsidP="00A1114A"/>
    <w:p w14:paraId="6F48ADF9" w14:textId="5247101C" w:rsidR="00A1114A" w:rsidRDefault="00A1114A" w:rsidP="00A1114A"/>
    <w:p w14:paraId="0B41D652" w14:textId="77C7BA96" w:rsidR="00A1114A" w:rsidRDefault="00A1114A" w:rsidP="00A1114A"/>
    <w:p w14:paraId="444E128A" w14:textId="022A1054" w:rsidR="00A1114A" w:rsidRDefault="00A1114A" w:rsidP="00A1114A"/>
    <w:p w14:paraId="22C111FA" w14:textId="63DB64C9" w:rsidR="00A1114A" w:rsidRDefault="00A1114A" w:rsidP="00A1114A"/>
    <w:p w14:paraId="72B65001" w14:textId="57282029" w:rsidR="00A1114A" w:rsidRDefault="00A1114A" w:rsidP="00A1114A"/>
    <w:p w14:paraId="3966B104" w14:textId="33A1C46A" w:rsidR="00A1114A" w:rsidRDefault="00A1114A" w:rsidP="00A1114A"/>
    <w:p w14:paraId="5FF8E7CE" w14:textId="6AE1A6BF" w:rsidR="00A1114A" w:rsidRDefault="00A1114A" w:rsidP="00A1114A"/>
    <w:p w14:paraId="6DC6D037" w14:textId="7F2EBE4B" w:rsidR="00A1114A" w:rsidRDefault="00A1114A" w:rsidP="00A1114A"/>
    <w:p w14:paraId="3F474E3D" w14:textId="2D9151E7" w:rsidR="00A1114A" w:rsidRDefault="00A1114A" w:rsidP="00A1114A"/>
    <w:p w14:paraId="3AFFD94B" w14:textId="043FEBF0" w:rsidR="00A1114A" w:rsidRDefault="00A1114A" w:rsidP="00A1114A"/>
    <w:p w14:paraId="234B19ED" w14:textId="132E545E" w:rsidR="00A1114A" w:rsidRDefault="00A1114A" w:rsidP="00A1114A"/>
    <w:p w14:paraId="7367679F" w14:textId="60FF37EB" w:rsidR="00A1114A" w:rsidRDefault="00A1114A" w:rsidP="00A1114A"/>
    <w:p w14:paraId="3A1127A2" w14:textId="3F2A55F5" w:rsidR="00A1114A" w:rsidRDefault="00A1114A" w:rsidP="00A1114A"/>
    <w:p w14:paraId="56306541" w14:textId="19A952DF" w:rsidR="00A1114A" w:rsidRDefault="00A1114A" w:rsidP="00A1114A"/>
    <w:p w14:paraId="0FDCE9D7" w14:textId="290392C1" w:rsidR="00A1114A" w:rsidRDefault="00A1114A" w:rsidP="00A1114A"/>
    <w:p w14:paraId="0921D20E" w14:textId="718411B0" w:rsidR="00A1114A" w:rsidRDefault="00A1114A" w:rsidP="00A1114A"/>
    <w:p w14:paraId="72A78C63" w14:textId="20C1B11F" w:rsidR="00A1114A" w:rsidRDefault="00A1114A" w:rsidP="00A1114A"/>
    <w:p w14:paraId="41B4AF2E" w14:textId="4BB14509" w:rsidR="00A1114A" w:rsidRDefault="00A1114A" w:rsidP="00A1114A"/>
    <w:p w14:paraId="6AB2557D" w14:textId="568699D7" w:rsidR="00A1114A" w:rsidRDefault="00A1114A" w:rsidP="00A1114A"/>
    <w:p w14:paraId="04C8A97F" w14:textId="211B1F31" w:rsidR="00A1114A" w:rsidRDefault="00A1114A" w:rsidP="00A1114A"/>
    <w:p w14:paraId="28885B2A" w14:textId="121E3539" w:rsidR="00A1114A" w:rsidRDefault="00A1114A" w:rsidP="00A1114A"/>
    <w:p w14:paraId="2BEC92D1" w14:textId="2DC91DDD" w:rsidR="00A1114A" w:rsidRDefault="00A1114A" w:rsidP="00A1114A"/>
    <w:p w14:paraId="178B7B22" w14:textId="5CFF84A4" w:rsidR="00A1114A" w:rsidRDefault="00A1114A" w:rsidP="00A1114A"/>
    <w:p w14:paraId="519077BF" w14:textId="2E4EB101" w:rsidR="00A1114A" w:rsidRDefault="00A1114A" w:rsidP="00A1114A"/>
    <w:p w14:paraId="1BE94C4E" w14:textId="6021171D" w:rsidR="00A1114A" w:rsidRDefault="00A1114A" w:rsidP="00A1114A"/>
    <w:p w14:paraId="70809803" w14:textId="10549B30" w:rsidR="00A1114A" w:rsidRDefault="00A1114A" w:rsidP="00A1114A"/>
    <w:p w14:paraId="18D229BA" w14:textId="51977B44" w:rsidR="00A1114A" w:rsidRDefault="00A1114A" w:rsidP="00A1114A"/>
    <w:p w14:paraId="3B60D079" w14:textId="0C2A7399" w:rsidR="00A1114A" w:rsidRDefault="00A1114A" w:rsidP="00A1114A"/>
    <w:p w14:paraId="53A16C8D" w14:textId="72CE515C" w:rsidR="00A1114A" w:rsidRDefault="00A1114A" w:rsidP="00A1114A"/>
    <w:p w14:paraId="70142517" w14:textId="77777777" w:rsidR="00A1114A" w:rsidRDefault="00A1114A" w:rsidP="00A1114A"/>
    <w:p w14:paraId="2B23B98D" w14:textId="14922653" w:rsidR="00A1114A" w:rsidRDefault="00A1114A" w:rsidP="00A1114A"/>
    <w:p w14:paraId="45D4F84C" w14:textId="164653A7" w:rsidR="00A1114A" w:rsidRDefault="00A1114A" w:rsidP="00A1114A"/>
    <w:p w14:paraId="2303F18E" w14:textId="69569DCA" w:rsidR="00A1114A" w:rsidRDefault="00A1114A" w:rsidP="00A1114A"/>
    <w:p w14:paraId="3AF039FB" w14:textId="77777777" w:rsidR="00A1114A" w:rsidRDefault="00A1114A" w:rsidP="00A1114A"/>
    <w:p w14:paraId="3EE00BA2" w14:textId="77777777" w:rsidR="00C20013" w:rsidRDefault="00C20013"/>
    <w:p w14:paraId="342B0B9C" w14:textId="77777777" w:rsidR="00C20013" w:rsidRPr="00EB0272" w:rsidRDefault="00C20013" w:rsidP="00C20013">
      <w:pPr>
        <w:ind w:left="2880" w:firstLine="720"/>
        <w:jc w:val="center"/>
        <w:rPr>
          <w:rFonts w:ascii="Arial" w:hAnsi="Arial" w:cs="Arial"/>
          <w:b/>
          <w:snapToGrid w:val="0"/>
          <w:sz w:val="28"/>
          <w:szCs w:val="28"/>
        </w:rPr>
      </w:pPr>
      <w:r w:rsidRPr="00EB0272">
        <w:rPr>
          <w:rFonts w:ascii="Arial" w:hAnsi="Arial" w:cs="Arial"/>
          <w:noProof/>
          <w:sz w:val="28"/>
          <w:szCs w:val="28"/>
        </w:rPr>
        <w:drawing>
          <wp:anchor distT="0" distB="0" distL="114300" distR="114300" simplePos="0" relativeHeight="251659264" behindDoc="0" locked="0" layoutInCell="1" allowOverlap="1" wp14:anchorId="5A7E95AD" wp14:editId="4540E118">
            <wp:simplePos x="0" y="0"/>
            <wp:positionH relativeFrom="column">
              <wp:posOffset>204470</wp:posOffset>
            </wp:positionH>
            <wp:positionV relativeFrom="paragraph">
              <wp:posOffset>-400685</wp:posOffset>
            </wp:positionV>
            <wp:extent cx="1393190" cy="12636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3190" cy="1263650"/>
                    </a:xfrm>
                    <a:prstGeom prst="rect">
                      <a:avLst/>
                    </a:prstGeom>
                    <a:noFill/>
                  </pic:spPr>
                </pic:pic>
              </a:graphicData>
            </a:graphic>
            <wp14:sizeRelH relativeFrom="page">
              <wp14:pctWidth>0</wp14:pctWidth>
            </wp14:sizeRelH>
            <wp14:sizeRelV relativeFrom="page">
              <wp14:pctHeight>0</wp14:pctHeight>
            </wp14:sizeRelV>
          </wp:anchor>
        </w:drawing>
      </w:r>
      <w:r w:rsidRPr="00EB0272">
        <w:rPr>
          <w:rFonts w:ascii="Arial" w:hAnsi="Arial" w:cs="Arial"/>
          <w:b/>
          <w:snapToGrid w:val="0"/>
          <w:sz w:val="28"/>
          <w:szCs w:val="28"/>
        </w:rPr>
        <w:t>National Association of Letter Carriers</w:t>
      </w:r>
    </w:p>
    <w:p w14:paraId="72693DA1" w14:textId="77777777" w:rsidR="00C20013" w:rsidRPr="00EB0272" w:rsidRDefault="00C20013" w:rsidP="00C20013">
      <w:pPr>
        <w:keepNext/>
        <w:widowControl w:val="0"/>
        <w:ind w:firstLine="3780"/>
        <w:jc w:val="center"/>
        <w:outlineLvl w:val="0"/>
        <w:rPr>
          <w:rFonts w:ascii="Arial" w:hAnsi="Arial" w:cs="Arial"/>
          <w:b/>
          <w:snapToGrid w:val="0"/>
          <w:sz w:val="28"/>
          <w:szCs w:val="28"/>
        </w:rPr>
      </w:pPr>
      <w:r w:rsidRPr="00EB0272">
        <w:rPr>
          <w:rFonts w:ascii="Arial" w:hAnsi="Arial" w:cs="Arial"/>
          <w:b/>
          <w:snapToGrid w:val="0"/>
          <w:sz w:val="28"/>
          <w:szCs w:val="28"/>
        </w:rPr>
        <w:t>Request for Information</w:t>
      </w:r>
    </w:p>
    <w:p w14:paraId="4A6E4126" w14:textId="77777777" w:rsidR="00C20013" w:rsidRPr="00EB0272" w:rsidRDefault="00C20013" w:rsidP="00C20013">
      <w:pPr>
        <w:keepNext/>
        <w:widowControl w:val="0"/>
        <w:ind w:firstLine="3780"/>
        <w:jc w:val="center"/>
        <w:outlineLvl w:val="0"/>
        <w:rPr>
          <w:rFonts w:ascii="Arial" w:hAnsi="Arial" w:cs="Arial"/>
          <w:b/>
          <w:snapToGrid w:val="0"/>
          <w:sz w:val="28"/>
          <w:szCs w:val="28"/>
        </w:rPr>
      </w:pPr>
    </w:p>
    <w:p w14:paraId="02C62BCB" w14:textId="77777777" w:rsidR="00C20013" w:rsidRPr="00EB0272" w:rsidRDefault="00C20013" w:rsidP="00C20013">
      <w:pPr>
        <w:keepNext/>
        <w:widowControl w:val="0"/>
        <w:ind w:firstLine="3780"/>
        <w:jc w:val="center"/>
        <w:outlineLvl w:val="0"/>
        <w:rPr>
          <w:rFonts w:ascii="Arial" w:hAnsi="Arial" w:cs="Arial"/>
          <w:snapToGrid w:val="0"/>
          <w:sz w:val="28"/>
          <w:szCs w:val="28"/>
        </w:rPr>
      </w:pPr>
    </w:p>
    <w:p w14:paraId="078ACE2F" w14:textId="77777777" w:rsidR="00C20013" w:rsidRPr="00EB0272" w:rsidRDefault="00C20013" w:rsidP="00C20013">
      <w:pPr>
        <w:keepNext/>
        <w:widowControl w:val="0"/>
        <w:jc w:val="right"/>
        <w:outlineLvl w:val="3"/>
        <w:rPr>
          <w:rFonts w:ascii="Arial" w:hAnsi="Arial" w:cs="Arial"/>
          <w:snapToGrid w:val="0"/>
          <w:sz w:val="28"/>
          <w:szCs w:val="28"/>
        </w:rPr>
      </w:pPr>
    </w:p>
    <w:p w14:paraId="7314A6D5" w14:textId="77777777" w:rsidR="00C20013" w:rsidRPr="00EB0272" w:rsidRDefault="00C20013" w:rsidP="00C20013">
      <w:pPr>
        <w:keepNext/>
        <w:widowControl w:val="0"/>
        <w:outlineLvl w:val="3"/>
        <w:rPr>
          <w:rFonts w:ascii="Arial" w:hAnsi="Arial" w:cs="Arial"/>
          <w:snapToGrid w:val="0"/>
          <w:sz w:val="28"/>
          <w:szCs w:val="28"/>
        </w:rPr>
      </w:pPr>
    </w:p>
    <w:p w14:paraId="7A512E54" w14:textId="77777777" w:rsidR="00C20013" w:rsidRPr="00EB0272" w:rsidRDefault="00C20013" w:rsidP="00C20013">
      <w:pPr>
        <w:keepNext/>
        <w:widowControl w:val="0"/>
        <w:outlineLvl w:val="3"/>
        <w:rPr>
          <w:rFonts w:ascii="Arial" w:hAnsi="Arial" w:cs="Arial"/>
          <w:snapToGrid w:val="0"/>
          <w:sz w:val="28"/>
          <w:szCs w:val="28"/>
        </w:rPr>
      </w:pPr>
    </w:p>
    <w:p w14:paraId="176B5244" w14:textId="77777777" w:rsidR="00C20013" w:rsidRPr="00EB0272" w:rsidRDefault="00C20013" w:rsidP="00C20013">
      <w:pPr>
        <w:keepNext/>
        <w:widowControl w:val="0"/>
        <w:outlineLvl w:val="3"/>
        <w:rPr>
          <w:rFonts w:ascii="Arial" w:hAnsi="Arial" w:cs="Arial"/>
          <w:snapToGrid w:val="0"/>
          <w:szCs w:val="24"/>
        </w:rPr>
      </w:pPr>
      <w:r w:rsidRPr="00EB0272">
        <w:rPr>
          <w:rFonts w:ascii="Arial" w:hAnsi="Arial" w:cs="Arial"/>
          <w:snapToGrid w:val="0"/>
          <w:szCs w:val="24"/>
        </w:rPr>
        <w:t>To: ________________________                                   Date ___________________</w:t>
      </w:r>
    </w:p>
    <w:p w14:paraId="0B3FB706" w14:textId="77777777" w:rsidR="00C20013" w:rsidRPr="00EB0272" w:rsidRDefault="00C20013" w:rsidP="00C20013">
      <w:pPr>
        <w:keepNext/>
        <w:widowControl w:val="0"/>
        <w:outlineLvl w:val="4"/>
        <w:rPr>
          <w:rFonts w:ascii="Arial" w:hAnsi="Arial" w:cs="Arial"/>
          <w:snapToGrid w:val="0"/>
          <w:sz w:val="20"/>
        </w:rPr>
      </w:pPr>
      <w:r w:rsidRPr="00EB0272">
        <w:rPr>
          <w:rFonts w:ascii="Arial" w:hAnsi="Arial" w:cs="Arial"/>
          <w:snapToGrid w:val="0"/>
          <w:szCs w:val="24"/>
        </w:rPr>
        <w:t xml:space="preserve">      </w:t>
      </w:r>
      <w:r>
        <w:rPr>
          <w:rFonts w:ascii="Arial" w:hAnsi="Arial" w:cs="Arial"/>
          <w:snapToGrid w:val="0"/>
          <w:sz w:val="20"/>
        </w:rPr>
        <w:t>(Manager/Supervisor)</w:t>
      </w:r>
    </w:p>
    <w:p w14:paraId="265D1D20" w14:textId="77777777" w:rsidR="00C20013" w:rsidRPr="00EB0272" w:rsidRDefault="00C20013" w:rsidP="00C20013">
      <w:pPr>
        <w:rPr>
          <w:rFonts w:ascii="Arial" w:hAnsi="Arial" w:cs="Arial"/>
          <w:szCs w:val="24"/>
        </w:rPr>
      </w:pPr>
    </w:p>
    <w:p w14:paraId="5D331416" w14:textId="77777777" w:rsidR="00C20013" w:rsidRPr="00EB0272" w:rsidRDefault="00C20013" w:rsidP="00C20013">
      <w:pPr>
        <w:rPr>
          <w:rFonts w:ascii="Arial" w:hAnsi="Arial" w:cs="Arial"/>
          <w:szCs w:val="24"/>
        </w:rPr>
      </w:pPr>
      <w:r w:rsidRPr="00EB0272">
        <w:rPr>
          <w:rFonts w:ascii="Arial" w:hAnsi="Arial" w:cs="Arial"/>
          <w:szCs w:val="24"/>
        </w:rPr>
        <w:t>_________________________________</w:t>
      </w:r>
    </w:p>
    <w:p w14:paraId="0B968A6E" w14:textId="77777777" w:rsidR="00C20013" w:rsidRPr="00EB0272" w:rsidRDefault="00C20013" w:rsidP="00C20013">
      <w:pPr>
        <w:widowControl w:val="0"/>
        <w:rPr>
          <w:rFonts w:ascii="Arial" w:hAnsi="Arial" w:cs="Arial"/>
          <w:snapToGrid w:val="0"/>
          <w:sz w:val="20"/>
        </w:rPr>
      </w:pPr>
      <w:r>
        <w:rPr>
          <w:rFonts w:ascii="Arial" w:hAnsi="Arial" w:cs="Arial"/>
          <w:snapToGrid w:val="0"/>
          <w:sz w:val="20"/>
        </w:rPr>
        <w:t>(Station/Post Office)</w:t>
      </w:r>
    </w:p>
    <w:p w14:paraId="294949CC" w14:textId="77777777" w:rsidR="00C20013" w:rsidRPr="00EB0272" w:rsidRDefault="00C20013" w:rsidP="00C20013">
      <w:pPr>
        <w:widowControl w:val="0"/>
        <w:rPr>
          <w:rFonts w:ascii="Arial" w:hAnsi="Arial" w:cs="Arial"/>
          <w:snapToGrid w:val="0"/>
          <w:szCs w:val="24"/>
        </w:rPr>
      </w:pPr>
    </w:p>
    <w:p w14:paraId="7BA0D48C" w14:textId="77777777" w:rsidR="00C20013" w:rsidRPr="00EB0272" w:rsidRDefault="00C20013" w:rsidP="00C20013">
      <w:pPr>
        <w:widowControl w:val="0"/>
        <w:rPr>
          <w:rFonts w:ascii="Arial" w:hAnsi="Arial" w:cs="Arial"/>
          <w:snapToGrid w:val="0"/>
          <w:szCs w:val="24"/>
        </w:rPr>
      </w:pPr>
      <w:r>
        <w:rPr>
          <w:rFonts w:ascii="Arial" w:hAnsi="Arial" w:cs="Arial"/>
          <w:snapToGrid w:val="0"/>
          <w:szCs w:val="24"/>
        </w:rPr>
        <w:t>Manager/Supervisor</w:t>
      </w:r>
      <w:r w:rsidRPr="00EB0272">
        <w:rPr>
          <w:rFonts w:ascii="Arial" w:hAnsi="Arial" w:cs="Arial"/>
          <w:snapToGrid w:val="0"/>
          <w:szCs w:val="24"/>
        </w:rPr>
        <w:t>_______________________,</w:t>
      </w:r>
    </w:p>
    <w:p w14:paraId="6406FCF6" w14:textId="77777777" w:rsidR="00C20013" w:rsidRPr="00EB0272" w:rsidRDefault="00C20013" w:rsidP="00C20013">
      <w:pPr>
        <w:widowControl w:val="0"/>
        <w:rPr>
          <w:rFonts w:ascii="Arial" w:hAnsi="Arial" w:cs="Arial"/>
          <w:snapToGrid w:val="0"/>
          <w:szCs w:val="24"/>
        </w:rPr>
      </w:pPr>
    </w:p>
    <w:p w14:paraId="7B235E2D" w14:textId="57B27F6F" w:rsidR="00C20013" w:rsidRDefault="00C20013" w:rsidP="00C20013">
      <w:pPr>
        <w:widowControl w:val="0"/>
        <w:rPr>
          <w:rFonts w:ascii="Arial" w:hAnsi="Arial" w:cs="Arial"/>
          <w:snapToGrid w:val="0"/>
          <w:szCs w:val="24"/>
        </w:rPr>
      </w:pPr>
      <w:r w:rsidRPr="00EB0272">
        <w:rPr>
          <w:rFonts w:ascii="Arial" w:hAnsi="Arial" w:cs="Arial"/>
          <w:snapToGrid w:val="0"/>
          <w:szCs w:val="24"/>
        </w:rPr>
        <w:t>Pursuant to Article</w:t>
      </w:r>
      <w:r>
        <w:rPr>
          <w:rFonts w:ascii="Arial" w:hAnsi="Arial" w:cs="Arial"/>
          <w:snapToGrid w:val="0"/>
          <w:szCs w:val="24"/>
        </w:rPr>
        <w:t>s</w:t>
      </w:r>
      <w:r w:rsidRPr="00EB0272">
        <w:rPr>
          <w:rFonts w:ascii="Arial" w:hAnsi="Arial" w:cs="Arial"/>
          <w:snapToGrid w:val="0"/>
          <w:szCs w:val="24"/>
        </w:rPr>
        <w:t xml:space="preserve"> 17 and 31 of the National Agreement, I am requesting the following information</w:t>
      </w:r>
      <w:r>
        <w:rPr>
          <w:rFonts w:ascii="Arial" w:hAnsi="Arial" w:cs="Arial"/>
          <w:snapToGrid w:val="0"/>
          <w:szCs w:val="24"/>
        </w:rPr>
        <w:t xml:space="preserve"> to investigate a grievance concerning a violation of Article </w:t>
      </w:r>
      <w:r w:rsidR="00A6495C">
        <w:rPr>
          <w:rFonts w:ascii="Arial" w:hAnsi="Arial" w:cs="Arial"/>
          <w:snapToGrid w:val="0"/>
          <w:szCs w:val="24"/>
        </w:rPr>
        <w:t>15</w:t>
      </w:r>
      <w:r>
        <w:rPr>
          <w:rFonts w:ascii="Arial" w:hAnsi="Arial" w:cs="Arial"/>
          <w:snapToGrid w:val="0"/>
          <w:szCs w:val="24"/>
        </w:rPr>
        <w:t>.</w:t>
      </w:r>
    </w:p>
    <w:p w14:paraId="16E0EB5F" w14:textId="77777777" w:rsidR="00C20013" w:rsidRPr="00EB0272" w:rsidRDefault="00C20013" w:rsidP="00C20013">
      <w:pPr>
        <w:widowControl w:val="0"/>
        <w:rPr>
          <w:rFonts w:ascii="Arial" w:hAnsi="Arial" w:cs="Arial"/>
          <w:snapToGrid w:val="0"/>
          <w:szCs w:val="24"/>
        </w:rPr>
      </w:pPr>
    </w:p>
    <w:p w14:paraId="4DB25B46" w14:textId="14DB6C1F" w:rsidR="00C20013" w:rsidRPr="00C95D97" w:rsidRDefault="00C95D97" w:rsidP="00C95D97">
      <w:pPr>
        <w:pStyle w:val="ListParagraph"/>
        <w:widowControl w:val="0"/>
        <w:numPr>
          <w:ilvl w:val="0"/>
          <w:numId w:val="10"/>
        </w:numPr>
        <w:rPr>
          <w:rFonts w:ascii="Arial" w:hAnsi="Arial" w:cs="Arial"/>
          <w:snapToGrid w:val="0"/>
          <w:szCs w:val="24"/>
        </w:rPr>
      </w:pPr>
      <w:r>
        <w:rPr>
          <w:rFonts w:ascii="Arial" w:hAnsi="Arial" w:cs="Arial"/>
          <w:snapToGrid w:val="0"/>
          <w:szCs w:val="24"/>
        </w:rPr>
        <w:t xml:space="preserve">Any and all documentation showing compliance with the Arbitration Award for grievance # </w:t>
      </w:r>
      <w:r>
        <w:rPr>
          <w:rFonts w:ascii="Arial" w:hAnsi="Arial" w:cs="Arial"/>
          <w:b/>
          <w:snapToGrid w:val="0"/>
          <w:szCs w:val="24"/>
          <w:u w:val="single"/>
        </w:rPr>
        <w:t>[GATS #]</w:t>
      </w:r>
      <w:r>
        <w:rPr>
          <w:rFonts w:ascii="Arial" w:hAnsi="Arial" w:cs="Arial"/>
          <w:snapToGrid w:val="0"/>
          <w:szCs w:val="24"/>
        </w:rPr>
        <w:t>.</w:t>
      </w:r>
    </w:p>
    <w:p w14:paraId="4E647C5F" w14:textId="0D92AAF1" w:rsidR="00C20013" w:rsidRDefault="00C20013" w:rsidP="00D71827">
      <w:pPr>
        <w:widowControl w:val="0"/>
        <w:rPr>
          <w:rFonts w:ascii="Arial" w:hAnsi="Arial" w:cs="Arial"/>
          <w:snapToGrid w:val="0"/>
          <w:szCs w:val="24"/>
        </w:rPr>
      </w:pPr>
    </w:p>
    <w:p w14:paraId="0F796866" w14:textId="77777777" w:rsidR="00D71827" w:rsidRDefault="00D71827" w:rsidP="00D71827">
      <w:pPr>
        <w:widowControl w:val="0"/>
        <w:overflowPunct/>
        <w:autoSpaceDE/>
        <w:autoSpaceDN/>
        <w:adjustRightInd/>
        <w:textAlignment w:val="auto"/>
        <w:rPr>
          <w:rFonts w:ascii="Arial" w:hAnsi="Arial" w:cs="Arial"/>
          <w:snapToGrid w:val="0"/>
          <w:szCs w:val="24"/>
        </w:rPr>
      </w:pPr>
      <w:r w:rsidRPr="00015D01">
        <w:rPr>
          <w:rFonts w:ascii="Arial" w:hAnsi="Arial" w:cs="Arial"/>
          <w:snapToGrid w:val="0"/>
          <w:szCs w:val="24"/>
        </w:rPr>
        <w:t>I</w:t>
      </w:r>
      <w:r>
        <w:rPr>
          <w:rFonts w:ascii="Arial" w:hAnsi="Arial" w:cs="Arial"/>
          <w:snapToGrid w:val="0"/>
          <w:szCs w:val="24"/>
        </w:rPr>
        <w:t xml:space="preserve"> am</w:t>
      </w:r>
      <w:r w:rsidRPr="00015D01">
        <w:rPr>
          <w:rFonts w:ascii="Arial" w:hAnsi="Arial" w:cs="Arial"/>
          <w:snapToGrid w:val="0"/>
          <w:szCs w:val="24"/>
        </w:rPr>
        <w:t xml:space="preserve"> also requesting time to interview the following individuals:</w:t>
      </w:r>
    </w:p>
    <w:p w14:paraId="3FA6D756" w14:textId="77777777" w:rsidR="00D71827" w:rsidRPr="00015D01" w:rsidRDefault="00D71827" w:rsidP="00D71827">
      <w:pPr>
        <w:widowControl w:val="0"/>
        <w:overflowPunct/>
        <w:autoSpaceDE/>
        <w:autoSpaceDN/>
        <w:adjustRightInd/>
        <w:textAlignment w:val="auto"/>
        <w:rPr>
          <w:rFonts w:ascii="Arial" w:hAnsi="Arial" w:cs="Arial"/>
          <w:snapToGrid w:val="0"/>
          <w:szCs w:val="24"/>
        </w:rPr>
      </w:pPr>
    </w:p>
    <w:p w14:paraId="7E9FE69D" w14:textId="6A2925EC" w:rsidR="00D71827" w:rsidRPr="00DC1172" w:rsidRDefault="00A628DF" w:rsidP="00D71827">
      <w:pPr>
        <w:pStyle w:val="ListParagraph"/>
        <w:widowControl w:val="0"/>
        <w:numPr>
          <w:ilvl w:val="0"/>
          <w:numId w:val="12"/>
        </w:numPr>
        <w:overflowPunct/>
        <w:autoSpaceDE/>
        <w:autoSpaceDN/>
        <w:adjustRightInd/>
        <w:textAlignment w:val="auto"/>
        <w:rPr>
          <w:rFonts w:ascii="Arial" w:hAnsi="Arial" w:cs="Arial"/>
          <w:snapToGrid w:val="0"/>
          <w:szCs w:val="24"/>
        </w:rPr>
      </w:pPr>
      <w:r>
        <w:rPr>
          <w:rFonts w:ascii="Arial" w:hAnsi="Arial" w:cs="Arial"/>
          <w:b/>
          <w:snapToGrid w:val="0"/>
          <w:szCs w:val="24"/>
          <w:u w:val="single"/>
        </w:rPr>
        <w:t>[Name]</w:t>
      </w:r>
    </w:p>
    <w:p w14:paraId="47A0BB61" w14:textId="3E4E3A5E" w:rsidR="00DC1172" w:rsidRPr="00DC1172" w:rsidRDefault="00DC1172" w:rsidP="00D71827">
      <w:pPr>
        <w:pStyle w:val="ListParagraph"/>
        <w:widowControl w:val="0"/>
        <w:numPr>
          <w:ilvl w:val="0"/>
          <w:numId w:val="12"/>
        </w:numPr>
        <w:overflowPunct/>
        <w:autoSpaceDE/>
        <w:autoSpaceDN/>
        <w:adjustRightInd/>
        <w:textAlignment w:val="auto"/>
        <w:rPr>
          <w:rFonts w:ascii="Arial" w:hAnsi="Arial" w:cs="Arial"/>
          <w:snapToGrid w:val="0"/>
          <w:szCs w:val="24"/>
        </w:rPr>
      </w:pPr>
      <w:r>
        <w:rPr>
          <w:rFonts w:ascii="Arial" w:hAnsi="Arial" w:cs="Arial"/>
          <w:b/>
          <w:snapToGrid w:val="0"/>
          <w:szCs w:val="24"/>
          <w:u w:val="single"/>
        </w:rPr>
        <w:t>[Name]</w:t>
      </w:r>
    </w:p>
    <w:p w14:paraId="5A21F77F" w14:textId="6FDAB453" w:rsidR="00DC1172" w:rsidRPr="00D71827" w:rsidRDefault="00DC1172" w:rsidP="00D71827">
      <w:pPr>
        <w:pStyle w:val="ListParagraph"/>
        <w:widowControl w:val="0"/>
        <w:numPr>
          <w:ilvl w:val="0"/>
          <w:numId w:val="12"/>
        </w:numPr>
        <w:overflowPunct/>
        <w:autoSpaceDE/>
        <w:autoSpaceDN/>
        <w:adjustRightInd/>
        <w:textAlignment w:val="auto"/>
        <w:rPr>
          <w:rFonts w:ascii="Arial" w:hAnsi="Arial" w:cs="Arial"/>
          <w:snapToGrid w:val="0"/>
          <w:szCs w:val="24"/>
        </w:rPr>
      </w:pPr>
      <w:r>
        <w:rPr>
          <w:rFonts w:ascii="Arial" w:hAnsi="Arial" w:cs="Arial"/>
          <w:b/>
          <w:snapToGrid w:val="0"/>
          <w:szCs w:val="24"/>
          <w:u w:val="single"/>
        </w:rPr>
        <w:t>[Name]</w:t>
      </w:r>
    </w:p>
    <w:p w14:paraId="4EB4986C" w14:textId="77777777" w:rsidR="00D71827" w:rsidRDefault="00D71827" w:rsidP="00D71827">
      <w:pPr>
        <w:widowControl w:val="0"/>
        <w:rPr>
          <w:rFonts w:ascii="Arial" w:hAnsi="Arial" w:cs="Arial"/>
          <w:snapToGrid w:val="0"/>
          <w:szCs w:val="24"/>
        </w:rPr>
      </w:pPr>
    </w:p>
    <w:p w14:paraId="00043097" w14:textId="77777777" w:rsidR="00C20013" w:rsidRPr="00EB0272" w:rsidRDefault="00C20013" w:rsidP="00C20013">
      <w:pPr>
        <w:widowControl w:val="0"/>
        <w:rPr>
          <w:rFonts w:ascii="Arial" w:hAnsi="Arial" w:cs="Arial"/>
          <w:snapToGrid w:val="0"/>
          <w:szCs w:val="24"/>
        </w:rPr>
      </w:pPr>
      <w:r w:rsidRPr="00EB0272">
        <w:rPr>
          <w:rFonts w:ascii="Arial" w:hAnsi="Arial" w:cs="Arial"/>
          <w:snapToGrid w:val="0"/>
          <w:szCs w:val="24"/>
        </w:rPr>
        <w:t xml:space="preserve">Your cooperation in this matter will be greatly appreciated. </w:t>
      </w:r>
      <w:r>
        <w:rPr>
          <w:rFonts w:ascii="Arial" w:hAnsi="Arial" w:cs="Arial"/>
          <w:snapToGrid w:val="0"/>
          <w:szCs w:val="24"/>
        </w:rPr>
        <w:t xml:space="preserve"> </w:t>
      </w:r>
      <w:r w:rsidRPr="00EB0272">
        <w:rPr>
          <w:rFonts w:ascii="Arial" w:hAnsi="Arial" w:cs="Arial"/>
          <w:snapToGrid w:val="0"/>
          <w:szCs w:val="24"/>
        </w:rPr>
        <w:t>If you have any questions concerning this request, or if I may be of assistance to you in some other way, please feel free to contact me.</w:t>
      </w:r>
    </w:p>
    <w:p w14:paraId="3BC8CFCC" w14:textId="77777777" w:rsidR="00C20013" w:rsidRPr="00EB0272" w:rsidRDefault="00C20013" w:rsidP="00C20013">
      <w:pPr>
        <w:widowControl w:val="0"/>
        <w:rPr>
          <w:rFonts w:ascii="Arial" w:hAnsi="Arial" w:cs="Arial"/>
          <w:snapToGrid w:val="0"/>
          <w:szCs w:val="24"/>
        </w:rPr>
      </w:pPr>
    </w:p>
    <w:p w14:paraId="21D88EC4" w14:textId="77777777" w:rsidR="00C20013" w:rsidRPr="00EB0272" w:rsidRDefault="00C20013" w:rsidP="00C20013">
      <w:pPr>
        <w:widowControl w:val="0"/>
        <w:rPr>
          <w:rFonts w:ascii="Arial" w:hAnsi="Arial" w:cs="Arial"/>
          <w:snapToGrid w:val="0"/>
          <w:szCs w:val="24"/>
        </w:rPr>
      </w:pPr>
      <w:r w:rsidRPr="00EB0272">
        <w:rPr>
          <w:rFonts w:ascii="Arial" w:hAnsi="Arial" w:cs="Arial"/>
          <w:snapToGrid w:val="0"/>
          <w:szCs w:val="24"/>
        </w:rPr>
        <w:t>Sincerely,</w:t>
      </w:r>
    </w:p>
    <w:p w14:paraId="0BE9CBC0" w14:textId="77777777" w:rsidR="00C20013" w:rsidRPr="00EB0272" w:rsidRDefault="00C20013" w:rsidP="00C20013">
      <w:pPr>
        <w:widowControl w:val="0"/>
        <w:rPr>
          <w:rFonts w:ascii="Arial" w:hAnsi="Arial" w:cs="Arial"/>
          <w:snapToGrid w:val="0"/>
          <w:szCs w:val="24"/>
        </w:rPr>
      </w:pPr>
    </w:p>
    <w:p w14:paraId="233A305C" w14:textId="77777777" w:rsidR="00C20013" w:rsidRPr="00EB0272" w:rsidRDefault="00C20013" w:rsidP="00C20013">
      <w:pPr>
        <w:widowControl w:val="0"/>
        <w:rPr>
          <w:rFonts w:ascii="Arial" w:hAnsi="Arial" w:cs="Arial"/>
          <w:snapToGrid w:val="0"/>
          <w:szCs w:val="24"/>
        </w:rPr>
      </w:pPr>
    </w:p>
    <w:p w14:paraId="0A5E0853" w14:textId="77777777" w:rsidR="00C20013" w:rsidRPr="00EB0272" w:rsidRDefault="00C20013" w:rsidP="00C20013">
      <w:pPr>
        <w:widowControl w:val="0"/>
        <w:rPr>
          <w:rFonts w:ascii="Arial" w:hAnsi="Arial" w:cs="Arial"/>
          <w:snapToGrid w:val="0"/>
          <w:szCs w:val="24"/>
        </w:rPr>
      </w:pPr>
      <w:r w:rsidRPr="00EB0272">
        <w:rPr>
          <w:rFonts w:ascii="Arial" w:hAnsi="Arial" w:cs="Arial"/>
          <w:snapToGrid w:val="0"/>
          <w:szCs w:val="24"/>
        </w:rPr>
        <w:t>_________________________</w:t>
      </w:r>
      <w:r w:rsidRPr="00EB0272">
        <w:rPr>
          <w:rFonts w:ascii="Arial" w:hAnsi="Arial" w:cs="Arial"/>
          <w:snapToGrid w:val="0"/>
          <w:szCs w:val="24"/>
        </w:rPr>
        <w:tab/>
        <w:t xml:space="preserve"> Request received by: _____________________</w:t>
      </w:r>
    </w:p>
    <w:p w14:paraId="547215E4" w14:textId="77777777" w:rsidR="00C20013" w:rsidRPr="00EB0272" w:rsidRDefault="00C20013" w:rsidP="00C20013">
      <w:pPr>
        <w:widowControl w:val="0"/>
        <w:rPr>
          <w:rFonts w:ascii="Arial" w:hAnsi="Arial" w:cs="Arial"/>
          <w:snapToGrid w:val="0"/>
          <w:szCs w:val="24"/>
        </w:rPr>
      </w:pPr>
      <w:r w:rsidRPr="00EB0272">
        <w:rPr>
          <w:rFonts w:ascii="Arial" w:hAnsi="Arial" w:cs="Arial"/>
          <w:snapToGrid w:val="0"/>
          <w:szCs w:val="24"/>
        </w:rPr>
        <w:t>Shop Steward</w:t>
      </w:r>
      <w:r w:rsidRPr="00EB0272">
        <w:rPr>
          <w:rFonts w:ascii="Arial" w:hAnsi="Arial" w:cs="Arial"/>
          <w:snapToGrid w:val="0"/>
          <w:szCs w:val="24"/>
        </w:rPr>
        <w:tab/>
      </w:r>
      <w:r w:rsidRPr="00EB0272">
        <w:rPr>
          <w:rFonts w:ascii="Arial" w:hAnsi="Arial" w:cs="Arial"/>
          <w:snapToGrid w:val="0"/>
          <w:szCs w:val="24"/>
        </w:rPr>
        <w:tab/>
      </w:r>
      <w:r w:rsidRPr="00EB0272">
        <w:rPr>
          <w:rFonts w:ascii="Arial" w:hAnsi="Arial" w:cs="Arial"/>
          <w:snapToGrid w:val="0"/>
          <w:szCs w:val="24"/>
        </w:rPr>
        <w:tab/>
      </w:r>
      <w:r w:rsidRPr="00EB0272">
        <w:rPr>
          <w:rFonts w:ascii="Arial" w:hAnsi="Arial" w:cs="Arial"/>
          <w:snapToGrid w:val="0"/>
          <w:szCs w:val="24"/>
        </w:rPr>
        <w:tab/>
      </w:r>
      <w:r w:rsidRPr="00EB0272">
        <w:rPr>
          <w:rFonts w:ascii="Arial" w:hAnsi="Arial" w:cs="Arial"/>
          <w:snapToGrid w:val="0"/>
          <w:szCs w:val="24"/>
        </w:rPr>
        <w:tab/>
      </w:r>
    </w:p>
    <w:p w14:paraId="37BEBF71" w14:textId="77777777" w:rsidR="00C20013" w:rsidRPr="00EB0272" w:rsidRDefault="00C20013" w:rsidP="00C20013">
      <w:pPr>
        <w:widowControl w:val="0"/>
        <w:rPr>
          <w:rFonts w:ascii="Arial" w:hAnsi="Arial" w:cs="Arial"/>
          <w:snapToGrid w:val="0"/>
          <w:szCs w:val="24"/>
        </w:rPr>
      </w:pPr>
      <w:r w:rsidRPr="00EB0272">
        <w:rPr>
          <w:rFonts w:ascii="Arial" w:hAnsi="Arial" w:cs="Arial"/>
          <w:snapToGrid w:val="0"/>
          <w:szCs w:val="24"/>
        </w:rPr>
        <w:t>NALC</w:t>
      </w:r>
      <w:r w:rsidRPr="00EB0272">
        <w:rPr>
          <w:rFonts w:ascii="Arial" w:hAnsi="Arial" w:cs="Arial"/>
          <w:snapToGrid w:val="0"/>
          <w:szCs w:val="24"/>
        </w:rPr>
        <w:tab/>
      </w:r>
      <w:r w:rsidRPr="00EB0272">
        <w:rPr>
          <w:rFonts w:ascii="Arial" w:hAnsi="Arial" w:cs="Arial"/>
          <w:snapToGrid w:val="0"/>
          <w:szCs w:val="24"/>
        </w:rPr>
        <w:tab/>
      </w:r>
      <w:r w:rsidRPr="00EB0272">
        <w:rPr>
          <w:rFonts w:ascii="Arial" w:hAnsi="Arial" w:cs="Arial"/>
          <w:snapToGrid w:val="0"/>
          <w:szCs w:val="24"/>
        </w:rPr>
        <w:tab/>
      </w:r>
      <w:r w:rsidRPr="00EB0272">
        <w:rPr>
          <w:rFonts w:ascii="Arial" w:hAnsi="Arial" w:cs="Arial"/>
          <w:snapToGrid w:val="0"/>
          <w:szCs w:val="24"/>
        </w:rPr>
        <w:tab/>
      </w:r>
      <w:r w:rsidRPr="00EB0272">
        <w:rPr>
          <w:rFonts w:ascii="Arial" w:hAnsi="Arial" w:cs="Arial"/>
          <w:snapToGrid w:val="0"/>
          <w:szCs w:val="24"/>
        </w:rPr>
        <w:tab/>
      </w:r>
      <w:r w:rsidRPr="00EB0272">
        <w:rPr>
          <w:rFonts w:ascii="Arial" w:hAnsi="Arial" w:cs="Arial"/>
          <w:snapToGrid w:val="0"/>
          <w:szCs w:val="24"/>
        </w:rPr>
        <w:tab/>
      </w:r>
      <w:r w:rsidRPr="00EB0272">
        <w:rPr>
          <w:rFonts w:ascii="Arial" w:hAnsi="Arial" w:cs="Arial"/>
          <w:snapToGrid w:val="0"/>
          <w:szCs w:val="24"/>
        </w:rPr>
        <w:tab/>
        <w:t xml:space="preserve">    Date: ___________________</w:t>
      </w:r>
    </w:p>
    <w:p w14:paraId="2BC3364E" w14:textId="77777777" w:rsidR="00C20013" w:rsidRDefault="00C20013" w:rsidP="00C20013">
      <w:pPr>
        <w:widowControl w:val="0"/>
        <w:rPr>
          <w:snapToGrid w:val="0"/>
        </w:rPr>
      </w:pPr>
    </w:p>
    <w:p w14:paraId="7B072985" w14:textId="77777777" w:rsidR="00C20013" w:rsidRDefault="00C20013" w:rsidP="00C20013">
      <w:pPr>
        <w:widowControl w:val="0"/>
        <w:rPr>
          <w:snapToGrid w:val="0"/>
        </w:rPr>
      </w:pPr>
    </w:p>
    <w:p w14:paraId="5CD0D5B1" w14:textId="77777777" w:rsidR="00C20013" w:rsidRDefault="00C20013" w:rsidP="00C20013">
      <w:pPr>
        <w:widowControl w:val="0"/>
        <w:rPr>
          <w:snapToGrid w:val="0"/>
        </w:rPr>
      </w:pPr>
    </w:p>
    <w:p w14:paraId="52A2C33D" w14:textId="77777777" w:rsidR="00C20013" w:rsidRDefault="00C20013" w:rsidP="00C20013">
      <w:pPr>
        <w:widowControl w:val="0"/>
        <w:rPr>
          <w:snapToGrid w:val="0"/>
        </w:rPr>
      </w:pPr>
    </w:p>
    <w:p w14:paraId="4928D021" w14:textId="77777777" w:rsidR="00E00416" w:rsidRDefault="00E00416" w:rsidP="00C20013">
      <w:pPr>
        <w:widowControl w:val="0"/>
        <w:rPr>
          <w:snapToGrid w:val="0"/>
        </w:rPr>
      </w:pPr>
    </w:p>
    <w:p w14:paraId="3DC55B14" w14:textId="77777777" w:rsidR="00E00416" w:rsidRDefault="00E00416" w:rsidP="00C20013">
      <w:pPr>
        <w:widowControl w:val="0"/>
        <w:rPr>
          <w:snapToGrid w:val="0"/>
        </w:rPr>
      </w:pPr>
    </w:p>
    <w:p w14:paraId="6509BE67" w14:textId="77777777" w:rsidR="00E00416" w:rsidRDefault="00E00416" w:rsidP="00C20013">
      <w:pPr>
        <w:widowControl w:val="0"/>
        <w:rPr>
          <w:snapToGrid w:val="0"/>
        </w:rPr>
      </w:pPr>
    </w:p>
    <w:p w14:paraId="41DA6091" w14:textId="77777777" w:rsidR="00C20013" w:rsidRDefault="00C20013" w:rsidP="00C20013">
      <w:pPr>
        <w:widowControl w:val="0"/>
        <w:rPr>
          <w:snapToGrid w:val="0"/>
        </w:rPr>
      </w:pPr>
    </w:p>
    <w:p w14:paraId="71B76AC5" w14:textId="77777777" w:rsidR="00C20013" w:rsidRDefault="00C20013" w:rsidP="00C20013">
      <w:pPr>
        <w:widowControl w:val="0"/>
        <w:rPr>
          <w:snapToGrid w:val="0"/>
        </w:rPr>
      </w:pPr>
    </w:p>
    <w:p w14:paraId="24880E70" w14:textId="77777777" w:rsidR="00C20013" w:rsidRDefault="00C20013" w:rsidP="00C20013">
      <w:pPr>
        <w:widowControl w:val="0"/>
        <w:rPr>
          <w:snapToGrid w:val="0"/>
        </w:rPr>
      </w:pPr>
    </w:p>
    <w:p w14:paraId="129EB6BB" w14:textId="77777777" w:rsidR="00C20013" w:rsidRPr="00BF193B" w:rsidRDefault="00C20013" w:rsidP="00C20013">
      <w:pPr>
        <w:widowControl w:val="0"/>
        <w:rPr>
          <w:rFonts w:ascii="Arial" w:hAnsi="Arial" w:cs="Arial"/>
          <w:b/>
          <w:snapToGrid w:val="0"/>
          <w:sz w:val="32"/>
          <w:szCs w:val="32"/>
        </w:rPr>
      </w:pPr>
    </w:p>
    <w:p w14:paraId="6DD4E7D1" w14:textId="77777777" w:rsidR="00C20013" w:rsidRPr="00BF193B" w:rsidRDefault="00C20013" w:rsidP="00C20013">
      <w:pPr>
        <w:widowControl w:val="0"/>
        <w:ind w:left="2880"/>
        <w:jc w:val="center"/>
        <w:rPr>
          <w:rFonts w:ascii="Arial" w:hAnsi="Arial" w:cs="Arial"/>
          <w:b/>
          <w:snapToGrid w:val="0"/>
          <w:sz w:val="32"/>
          <w:szCs w:val="32"/>
        </w:rPr>
      </w:pPr>
      <w:r w:rsidRPr="00BF193B">
        <w:rPr>
          <w:rFonts w:ascii="Arial" w:hAnsi="Arial" w:cs="Arial"/>
          <w:b/>
          <w:noProof/>
          <w:sz w:val="32"/>
          <w:szCs w:val="32"/>
        </w:rPr>
        <w:drawing>
          <wp:anchor distT="0" distB="0" distL="114300" distR="114300" simplePos="0" relativeHeight="251660288" behindDoc="0" locked="0" layoutInCell="1" allowOverlap="1" wp14:anchorId="650827FD" wp14:editId="04F2FFB0">
            <wp:simplePos x="0" y="0"/>
            <wp:positionH relativeFrom="column">
              <wp:posOffset>-60325</wp:posOffset>
            </wp:positionH>
            <wp:positionV relativeFrom="paragraph">
              <wp:posOffset>-500380</wp:posOffset>
            </wp:positionV>
            <wp:extent cx="1393190" cy="12636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3190" cy="1263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193B">
        <w:rPr>
          <w:rFonts w:ascii="Arial" w:hAnsi="Arial" w:cs="Arial"/>
          <w:b/>
          <w:snapToGrid w:val="0"/>
          <w:sz w:val="32"/>
          <w:szCs w:val="32"/>
        </w:rPr>
        <w:t>National Association of Letter Carriers</w:t>
      </w:r>
    </w:p>
    <w:p w14:paraId="1BCE2C7F" w14:textId="77777777" w:rsidR="00C20013" w:rsidRPr="00BF193B" w:rsidRDefault="00C20013" w:rsidP="00C20013">
      <w:pPr>
        <w:keepNext/>
        <w:widowControl w:val="0"/>
        <w:ind w:left="2880"/>
        <w:jc w:val="center"/>
        <w:outlineLvl w:val="0"/>
        <w:rPr>
          <w:rFonts w:ascii="Arial" w:hAnsi="Arial" w:cs="Arial"/>
          <w:b/>
          <w:snapToGrid w:val="0"/>
          <w:sz w:val="32"/>
          <w:szCs w:val="32"/>
        </w:rPr>
      </w:pPr>
      <w:r w:rsidRPr="00BF193B">
        <w:rPr>
          <w:rFonts w:ascii="Arial" w:hAnsi="Arial" w:cs="Arial"/>
          <w:b/>
          <w:snapToGrid w:val="0"/>
          <w:sz w:val="32"/>
          <w:szCs w:val="32"/>
        </w:rPr>
        <w:t>Request for Steward Time</w:t>
      </w:r>
    </w:p>
    <w:p w14:paraId="4F8DC972" w14:textId="77777777" w:rsidR="00C20013" w:rsidRPr="004F0E8C" w:rsidRDefault="00C20013" w:rsidP="00C20013">
      <w:pPr>
        <w:keepNext/>
        <w:widowControl w:val="0"/>
        <w:outlineLvl w:val="3"/>
        <w:rPr>
          <w:rFonts w:ascii="Arial" w:hAnsi="Arial" w:cs="Arial"/>
          <w:snapToGrid w:val="0"/>
          <w:szCs w:val="24"/>
        </w:rPr>
      </w:pPr>
    </w:p>
    <w:p w14:paraId="0D75F4EE" w14:textId="77777777" w:rsidR="00C20013" w:rsidRPr="004F0E8C" w:rsidRDefault="00C20013" w:rsidP="00C20013">
      <w:pPr>
        <w:keepNext/>
        <w:widowControl w:val="0"/>
        <w:outlineLvl w:val="3"/>
        <w:rPr>
          <w:rFonts w:ascii="Arial" w:hAnsi="Arial" w:cs="Arial"/>
          <w:snapToGrid w:val="0"/>
          <w:szCs w:val="24"/>
        </w:rPr>
      </w:pPr>
    </w:p>
    <w:p w14:paraId="01421220" w14:textId="77777777" w:rsidR="00C20013" w:rsidRDefault="00C20013" w:rsidP="00C20013">
      <w:pPr>
        <w:rPr>
          <w:rFonts w:ascii="Arial" w:hAnsi="Arial" w:cs="Arial"/>
          <w:szCs w:val="24"/>
        </w:rPr>
      </w:pPr>
    </w:p>
    <w:p w14:paraId="5EBE09EC" w14:textId="77777777" w:rsidR="00C20013" w:rsidRPr="004F0E8C" w:rsidRDefault="00C20013" w:rsidP="00C20013">
      <w:pPr>
        <w:rPr>
          <w:rFonts w:ascii="Arial" w:hAnsi="Arial" w:cs="Arial"/>
          <w:szCs w:val="24"/>
        </w:rPr>
      </w:pPr>
    </w:p>
    <w:p w14:paraId="3B8F9AB2" w14:textId="77777777" w:rsidR="00C20013" w:rsidRPr="00BF193B" w:rsidRDefault="00C20013" w:rsidP="00C20013">
      <w:pPr>
        <w:keepNext/>
        <w:widowControl w:val="0"/>
        <w:ind w:left="6210" w:hanging="6210"/>
        <w:outlineLvl w:val="3"/>
        <w:rPr>
          <w:rFonts w:ascii="Arial" w:hAnsi="Arial" w:cs="Arial"/>
          <w:snapToGrid w:val="0"/>
        </w:rPr>
      </w:pPr>
      <w:r w:rsidRPr="00BF193B">
        <w:rPr>
          <w:rFonts w:ascii="Arial" w:hAnsi="Arial" w:cs="Arial"/>
          <w:snapToGrid w:val="0"/>
        </w:rPr>
        <w:t>To: _________________</w:t>
      </w:r>
      <w:r>
        <w:rPr>
          <w:rFonts w:ascii="Arial" w:hAnsi="Arial" w:cs="Arial"/>
          <w:snapToGrid w:val="0"/>
        </w:rPr>
        <w:t>____________</w:t>
      </w:r>
      <w:r w:rsidRPr="00BF193B">
        <w:rPr>
          <w:rFonts w:ascii="Arial" w:hAnsi="Arial" w:cs="Arial"/>
          <w:snapToGrid w:val="0"/>
        </w:rPr>
        <w:t xml:space="preserve">_______ </w:t>
      </w:r>
      <w:r>
        <w:rPr>
          <w:rFonts w:ascii="Arial" w:hAnsi="Arial" w:cs="Arial"/>
          <w:snapToGrid w:val="0"/>
        </w:rPr>
        <w:tab/>
      </w:r>
      <w:r w:rsidRPr="00BF193B">
        <w:rPr>
          <w:rFonts w:ascii="Arial" w:hAnsi="Arial" w:cs="Arial"/>
          <w:snapToGrid w:val="0"/>
        </w:rPr>
        <w:t>Date ___________________</w:t>
      </w:r>
    </w:p>
    <w:p w14:paraId="0F2E7C8D" w14:textId="77777777" w:rsidR="00C20013" w:rsidRPr="00BF193B" w:rsidRDefault="00C20013" w:rsidP="00C20013">
      <w:pPr>
        <w:keepNext/>
        <w:widowControl w:val="0"/>
        <w:ind w:left="360"/>
        <w:outlineLvl w:val="4"/>
        <w:rPr>
          <w:rFonts w:ascii="Arial" w:hAnsi="Arial" w:cs="Arial"/>
          <w:snapToGrid w:val="0"/>
          <w:sz w:val="20"/>
        </w:rPr>
      </w:pPr>
      <w:r>
        <w:rPr>
          <w:rFonts w:ascii="Arial" w:hAnsi="Arial" w:cs="Arial"/>
          <w:snapToGrid w:val="0"/>
          <w:sz w:val="20"/>
        </w:rPr>
        <w:t>(Manager/Supervisor)</w:t>
      </w:r>
    </w:p>
    <w:p w14:paraId="056CF78E" w14:textId="77777777" w:rsidR="00C20013" w:rsidRPr="005D0A97" w:rsidRDefault="00C20013" w:rsidP="00C20013">
      <w:pPr>
        <w:rPr>
          <w:rFonts w:ascii="Arial" w:hAnsi="Arial" w:cs="Arial"/>
          <w:szCs w:val="24"/>
        </w:rPr>
      </w:pPr>
    </w:p>
    <w:p w14:paraId="4061BD41" w14:textId="77777777" w:rsidR="00C20013" w:rsidRDefault="00C20013" w:rsidP="00C20013">
      <w:pPr>
        <w:widowControl w:val="0"/>
        <w:rPr>
          <w:rFonts w:ascii="Arial" w:hAnsi="Arial" w:cs="Arial"/>
          <w:szCs w:val="24"/>
        </w:rPr>
      </w:pPr>
      <w:r>
        <w:rPr>
          <w:rFonts w:ascii="Arial" w:hAnsi="Arial" w:cs="Arial"/>
          <w:szCs w:val="24"/>
        </w:rPr>
        <w:t>____________________________</w:t>
      </w:r>
    </w:p>
    <w:p w14:paraId="00A64913" w14:textId="77777777" w:rsidR="00C20013" w:rsidRPr="00C90396" w:rsidRDefault="00C20013" w:rsidP="00C20013">
      <w:pPr>
        <w:widowControl w:val="0"/>
        <w:rPr>
          <w:rFonts w:ascii="Arial" w:hAnsi="Arial" w:cs="Arial"/>
          <w:snapToGrid w:val="0"/>
          <w:sz w:val="20"/>
        </w:rPr>
      </w:pPr>
      <w:r>
        <w:rPr>
          <w:rFonts w:ascii="Arial" w:hAnsi="Arial" w:cs="Arial"/>
          <w:snapToGrid w:val="0"/>
          <w:sz w:val="20"/>
        </w:rPr>
        <w:t>(</w:t>
      </w:r>
      <w:r w:rsidRPr="00C90396">
        <w:rPr>
          <w:rFonts w:ascii="Arial" w:hAnsi="Arial" w:cs="Arial"/>
          <w:snapToGrid w:val="0"/>
          <w:sz w:val="20"/>
        </w:rPr>
        <w:t>Station/Post Office</w:t>
      </w:r>
      <w:r>
        <w:rPr>
          <w:rFonts w:ascii="Arial" w:hAnsi="Arial" w:cs="Arial"/>
          <w:snapToGrid w:val="0"/>
          <w:sz w:val="20"/>
        </w:rPr>
        <w:t>)</w:t>
      </w:r>
    </w:p>
    <w:p w14:paraId="064E04F2" w14:textId="77777777" w:rsidR="00C20013" w:rsidRPr="00BF193B" w:rsidRDefault="00C20013" w:rsidP="00C20013">
      <w:pPr>
        <w:widowControl w:val="0"/>
        <w:rPr>
          <w:rFonts w:ascii="Arial" w:hAnsi="Arial" w:cs="Arial"/>
          <w:snapToGrid w:val="0"/>
        </w:rPr>
      </w:pPr>
    </w:p>
    <w:p w14:paraId="7A205D60" w14:textId="77777777" w:rsidR="00C20013" w:rsidRPr="00BF193B" w:rsidRDefault="00C20013" w:rsidP="00C20013">
      <w:pPr>
        <w:widowControl w:val="0"/>
        <w:rPr>
          <w:rFonts w:ascii="Arial" w:hAnsi="Arial" w:cs="Arial"/>
          <w:snapToGrid w:val="0"/>
        </w:rPr>
      </w:pPr>
      <w:r>
        <w:rPr>
          <w:rFonts w:ascii="Arial" w:hAnsi="Arial" w:cs="Arial"/>
          <w:snapToGrid w:val="0"/>
        </w:rPr>
        <w:t>Manager/Supervisor _______________________,</w:t>
      </w:r>
    </w:p>
    <w:p w14:paraId="46AB30AE" w14:textId="77777777" w:rsidR="00C20013" w:rsidRDefault="00C20013" w:rsidP="00C20013">
      <w:pPr>
        <w:widowControl w:val="0"/>
        <w:rPr>
          <w:rFonts w:ascii="Arial" w:hAnsi="Arial" w:cs="Arial"/>
          <w:snapToGrid w:val="0"/>
          <w:szCs w:val="24"/>
        </w:rPr>
      </w:pPr>
    </w:p>
    <w:p w14:paraId="30776717" w14:textId="77777777" w:rsidR="00C20013" w:rsidRPr="004F0E8C" w:rsidRDefault="00C20013" w:rsidP="00C20013">
      <w:pPr>
        <w:widowControl w:val="0"/>
        <w:rPr>
          <w:rFonts w:ascii="Arial" w:hAnsi="Arial" w:cs="Arial"/>
          <w:snapToGrid w:val="0"/>
          <w:szCs w:val="24"/>
        </w:rPr>
      </w:pPr>
    </w:p>
    <w:p w14:paraId="6FBABC10" w14:textId="77777777" w:rsidR="00C20013" w:rsidRPr="003C28CC" w:rsidRDefault="00C20013" w:rsidP="00C20013">
      <w:pPr>
        <w:widowControl w:val="0"/>
        <w:rPr>
          <w:rFonts w:ascii="Arial" w:hAnsi="Arial" w:cs="Arial"/>
          <w:snapToGrid w:val="0"/>
          <w:szCs w:val="24"/>
        </w:rPr>
      </w:pPr>
      <w:r w:rsidRPr="003C28CC">
        <w:rPr>
          <w:rFonts w:ascii="Arial" w:hAnsi="Arial" w:cs="Arial"/>
          <w:snapToGrid w:val="0"/>
          <w:szCs w:val="24"/>
        </w:rPr>
        <w:t xml:space="preserve">Pursuant to Article </w:t>
      </w:r>
      <w:r w:rsidRPr="003C28CC">
        <w:rPr>
          <w:rFonts w:ascii="Arial" w:hAnsi="Arial"/>
          <w:szCs w:val="24"/>
        </w:rPr>
        <w:t xml:space="preserve">17 of </w:t>
      </w:r>
      <w:r w:rsidRPr="003C28CC">
        <w:rPr>
          <w:rFonts w:ascii="Arial" w:hAnsi="Arial" w:cs="Arial"/>
          <w:snapToGrid w:val="0"/>
          <w:szCs w:val="24"/>
        </w:rPr>
        <w:t>the National Agreement, I am requesting</w:t>
      </w:r>
      <w:r w:rsidRPr="003C28CC">
        <w:rPr>
          <w:rFonts w:ascii="Arial" w:hAnsi="Arial"/>
          <w:szCs w:val="24"/>
        </w:rPr>
        <w:t xml:space="preserve"> the following </w:t>
      </w:r>
      <w:r w:rsidRPr="003C28CC">
        <w:rPr>
          <w:rFonts w:ascii="Arial" w:hAnsi="Arial" w:cs="Arial"/>
          <w:snapToGrid w:val="0"/>
          <w:szCs w:val="24"/>
        </w:rPr>
        <w:t>steward time to</w:t>
      </w:r>
      <w:r w:rsidRPr="003C28CC">
        <w:rPr>
          <w:rFonts w:ascii="Arial" w:hAnsi="Arial"/>
          <w:szCs w:val="24"/>
        </w:rPr>
        <w:t xml:space="preserve"> investigate a grievance</w:t>
      </w:r>
      <w:r>
        <w:rPr>
          <w:rFonts w:ascii="Arial" w:hAnsi="Arial"/>
          <w:szCs w:val="24"/>
        </w:rPr>
        <w:t xml:space="preserve">.  </w:t>
      </w:r>
      <w:r w:rsidRPr="003C28CC">
        <w:rPr>
          <w:rFonts w:ascii="Arial" w:hAnsi="Arial" w:cs="Arial"/>
          <w:snapToGrid w:val="0"/>
          <w:szCs w:val="24"/>
        </w:rPr>
        <w:t>I anticipate needing a</w:t>
      </w:r>
      <w:r>
        <w:rPr>
          <w:rFonts w:ascii="Arial" w:hAnsi="Arial" w:cs="Arial"/>
          <w:snapToGrid w:val="0"/>
          <w:szCs w:val="24"/>
        </w:rPr>
        <w:t>pproximately ______________</w:t>
      </w:r>
      <w:r w:rsidRPr="003C28CC">
        <w:rPr>
          <w:rFonts w:ascii="Arial" w:hAnsi="Arial" w:cs="Arial"/>
          <w:snapToGrid w:val="0"/>
          <w:szCs w:val="24"/>
        </w:rPr>
        <w:t>_ (hours/minutes) of steward time, which needs to be s</w:t>
      </w:r>
      <w:r>
        <w:rPr>
          <w:rFonts w:ascii="Arial" w:hAnsi="Arial" w:cs="Arial"/>
          <w:snapToGrid w:val="0"/>
          <w:szCs w:val="24"/>
        </w:rPr>
        <w:t>cheduled no later than __</w:t>
      </w:r>
      <w:r w:rsidRPr="003C28CC">
        <w:rPr>
          <w:rFonts w:ascii="Arial" w:hAnsi="Arial" w:cs="Arial"/>
          <w:snapToGrid w:val="0"/>
          <w:szCs w:val="24"/>
        </w:rPr>
        <w:t>______________ in order to ensure the timelines established in Article 15 are met.  In the event more steward time is needed, I will inform you as soon as possible.</w:t>
      </w:r>
    </w:p>
    <w:p w14:paraId="69CDA26D" w14:textId="77777777" w:rsidR="00C20013" w:rsidRPr="003C28CC" w:rsidRDefault="00C20013" w:rsidP="00C20013">
      <w:pPr>
        <w:widowControl w:val="0"/>
        <w:rPr>
          <w:rFonts w:ascii="Arial" w:hAnsi="Arial" w:cs="Arial"/>
          <w:snapToGrid w:val="0"/>
          <w:szCs w:val="24"/>
        </w:rPr>
      </w:pPr>
    </w:p>
    <w:p w14:paraId="10DD301A" w14:textId="7505EBD4" w:rsidR="00C20013" w:rsidRPr="003C28CC" w:rsidRDefault="00C20013" w:rsidP="00C20013">
      <w:pPr>
        <w:widowControl w:val="0"/>
        <w:rPr>
          <w:rFonts w:ascii="Arial" w:hAnsi="Arial" w:cs="Arial"/>
          <w:snapToGrid w:val="0"/>
          <w:szCs w:val="24"/>
        </w:rPr>
      </w:pPr>
      <w:r w:rsidRPr="003C28CC">
        <w:rPr>
          <w:rFonts w:ascii="Arial" w:hAnsi="Arial" w:cs="Arial"/>
          <w:snapToGrid w:val="0"/>
          <w:szCs w:val="24"/>
        </w:rPr>
        <w:t xml:space="preserve">Your cooperation in this matter will be greatly appreciated. </w:t>
      </w:r>
      <w:r w:rsidR="00630E8F">
        <w:rPr>
          <w:rFonts w:ascii="Arial" w:hAnsi="Arial" w:cs="Arial"/>
          <w:snapToGrid w:val="0"/>
          <w:szCs w:val="24"/>
        </w:rPr>
        <w:t xml:space="preserve"> </w:t>
      </w:r>
      <w:r w:rsidRPr="003C28CC">
        <w:rPr>
          <w:rFonts w:ascii="Arial" w:hAnsi="Arial" w:cs="Arial"/>
          <w:snapToGrid w:val="0"/>
          <w:szCs w:val="24"/>
        </w:rPr>
        <w:t>If you have any questions concerning this request, or if I may be of assistance to you in some other way, please feel free to contact me.</w:t>
      </w:r>
    </w:p>
    <w:p w14:paraId="108B1CA1" w14:textId="77777777" w:rsidR="00C20013" w:rsidRPr="005D0A97" w:rsidRDefault="00C20013" w:rsidP="00C20013">
      <w:pPr>
        <w:widowControl w:val="0"/>
        <w:rPr>
          <w:rFonts w:ascii="Arial" w:hAnsi="Arial" w:cs="Arial"/>
          <w:snapToGrid w:val="0"/>
          <w:szCs w:val="24"/>
        </w:rPr>
      </w:pPr>
    </w:p>
    <w:p w14:paraId="43D61565" w14:textId="77777777" w:rsidR="00C20013" w:rsidRPr="00BF193B" w:rsidRDefault="00C20013" w:rsidP="00C20013">
      <w:pPr>
        <w:widowControl w:val="0"/>
        <w:rPr>
          <w:rFonts w:ascii="Arial" w:hAnsi="Arial" w:cs="Arial"/>
          <w:snapToGrid w:val="0"/>
        </w:rPr>
      </w:pPr>
      <w:r w:rsidRPr="00BF193B">
        <w:rPr>
          <w:rFonts w:ascii="Arial" w:hAnsi="Arial" w:cs="Arial"/>
          <w:snapToGrid w:val="0"/>
        </w:rPr>
        <w:t>Sincerely,</w:t>
      </w:r>
    </w:p>
    <w:p w14:paraId="06FF936B" w14:textId="77777777" w:rsidR="00C20013" w:rsidRPr="00BF193B" w:rsidRDefault="00C20013" w:rsidP="00C20013">
      <w:pPr>
        <w:widowControl w:val="0"/>
        <w:rPr>
          <w:rFonts w:ascii="Arial" w:hAnsi="Arial" w:cs="Arial"/>
          <w:snapToGrid w:val="0"/>
        </w:rPr>
      </w:pPr>
    </w:p>
    <w:p w14:paraId="15C72D8A" w14:textId="77777777" w:rsidR="00C20013" w:rsidRPr="00BF193B" w:rsidRDefault="00C20013" w:rsidP="00C20013">
      <w:pPr>
        <w:widowControl w:val="0"/>
        <w:rPr>
          <w:rFonts w:ascii="Arial" w:hAnsi="Arial" w:cs="Arial"/>
          <w:snapToGrid w:val="0"/>
        </w:rPr>
      </w:pPr>
      <w:r>
        <w:rPr>
          <w:rFonts w:ascii="Arial" w:hAnsi="Arial" w:cs="Arial"/>
          <w:snapToGrid w:val="0"/>
        </w:rPr>
        <w:t>__________________________</w:t>
      </w:r>
      <w:r>
        <w:rPr>
          <w:rFonts w:ascii="Arial" w:hAnsi="Arial" w:cs="Arial"/>
          <w:snapToGrid w:val="0"/>
        </w:rPr>
        <w:tab/>
      </w:r>
      <w:r w:rsidRPr="00BF193B">
        <w:rPr>
          <w:rFonts w:ascii="Arial" w:hAnsi="Arial" w:cs="Arial"/>
          <w:snapToGrid w:val="0"/>
        </w:rPr>
        <w:t>Request received by: ___</w:t>
      </w:r>
      <w:r>
        <w:rPr>
          <w:rFonts w:ascii="Arial" w:hAnsi="Arial" w:cs="Arial"/>
          <w:snapToGrid w:val="0"/>
        </w:rPr>
        <w:t>____</w:t>
      </w:r>
      <w:r w:rsidRPr="00BF193B">
        <w:rPr>
          <w:rFonts w:ascii="Arial" w:hAnsi="Arial" w:cs="Arial"/>
          <w:snapToGrid w:val="0"/>
        </w:rPr>
        <w:t>__________________</w:t>
      </w:r>
    </w:p>
    <w:p w14:paraId="152ACD6B" w14:textId="77777777" w:rsidR="00C20013" w:rsidRPr="00BF193B" w:rsidRDefault="00C20013" w:rsidP="00C20013">
      <w:pPr>
        <w:widowControl w:val="0"/>
        <w:rPr>
          <w:rFonts w:ascii="Arial" w:hAnsi="Arial" w:cs="Arial"/>
          <w:snapToGrid w:val="0"/>
        </w:rPr>
      </w:pPr>
      <w:r>
        <w:rPr>
          <w:rFonts w:ascii="Arial" w:hAnsi="Arial" w:cs="Arial"/>
          <w:snapToGrid w:val="0"/>
        </w:rPr>
        <w:t>Shop Steward</w:t>
      </w:r>
    </w:p>
    <w:p w14:paraId="261743E3" w14:textId="77777777" w:rsidR="00C20013" w:rsidRDefault="00C20013" w:rsidP="00C20013">
      <w:pPr>
        <w:widowControl w:val="0"/>
        <w:ind w:left="6030" w:hanging="6030"/>
        <w:rPr>
          <w:rFonts w:ascii="Arial" w:hAnsi="Arial" w:cs="Arial"/>
          <w:snapToGrid w:val="0"/>
        </w:rPr>
      </w:pPr>
      <w:r>
        <w:rPr>
          <w:rFonts w:ascii="Arial" w:hAnsi="Arial" w:cs="Arial"/>
          <w:snapToGrid w:val="0"/>
        </w:rPr>
        <w:t>NALC</w:t>
      </w:r>
      <w:r>
        <w:rPr>
          <w:rFonts w:ascii="Arial" w:hAnsi="Arial" w:cs="Arial"/>
          <w:snapToGrid w:val="0"/>
        </w:rPr>
        <w:tab/>
      </w:r>
      <w:r w:rsidRPr="00BF193B">
        <w:rPr>
          <w:rFonts w:ascii="Arial" w:hAnsi="Arial" w:cs="Arial"/>
          <w:snapToGrid w:val="0"/>
        </w:rPr>
        <w:t>Date: ___________________</w:t>
      </w:r>
    </w:p>
    <w:p w14:paraId="65940FEA" w14:textId="77777777" w:rsidR="00C20013" w:rsidRDefault="00C20013" w:rsidP="00C20013">
      <w:pPr>
        <w:spacing w:line="276" w:lineRule="auto"/>
        <w:rPr>
          <w:rFonts w:ascii="Arial" w:hAnsi="Arial" w:cs="Arial"/>
          <w:szCs w:val="24"/>
        </w:rPr>
      </w:pPr>
    </w:p>
    <w:p w14:paraId="7C33638A" w14:textId="77777777" w:rsidR="00C20013" w:rsidRDefault="00C20013"/>
    <w:sectPr w:rsidR="00C20013" w:rsidSect="00710D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0185"/>
    <w:multiLevelType w:val="hybridMultilevel"/>
    <w:tmpl w:val="D94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00A2F"/>
    <w:multiLevelType w:val="hybridMultilevel"/>
    <w:tmpl w:val="5AF60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E14EEC"/>
    <w:multiLevelType w:val="hybridMultilevel"/>
    <w:tmpl w:val="90465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D0A70"/>
    <w:multiLevelType w:val="hybridMultilevel"/>
    <w:tmpl w:val="9CAE5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043B0"/>
    <w:multiLevelType w:val="multilevel"/>
    <w:tmpl w:val="F624633A"/>
    <w:lvl w:ilvl="0">
      <w:start w:val="1"/>
      <w:numFmt w:val="decimal"/>
      <w:lvlText w:val="%1."/>
      <w:lvlJc w:val="left"/>
      <w:pPr>
        <w:tabs>
          <w:tab w:val="num" w:pos="645"/>
        </w:tabs>
        <w:ind w:left="645" w:hanging="375"/>
      </w:pPr>
      <w:rPr>
        <w:rFonts w:ascii="Arial" w:hAnsi="Arial" w:cs="Aria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start w:val="1"/>
      <w:numFmt w:val="lowerRoman"/>
      <w:lvlText w:val="%9."/>
      <w:lvlJc w:val="right"/>
      <w:pPr>
        <w:tabs>
          <w:tab w:val="num" w:pos="630"/>
        </w:tabs>
        <w:ind w:left="630" w:hanging="180"/>
      </w:pPr>
    </w:lvl>
  </w:abstractNum>
  <w:abstractNum w:abstractNumId="5" w15:restartNumberingAfterBreak="0">
    <w:nsid w:val="2D7C31C4"/>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C90AD7"/>
    <w:multiLevelType w:val="hybridMultilevel"/>
    <w:tmpl w:val="21F62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FB3607"/>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E330CE"/>
    <w:multiLevelType w:val="hybridMultilevel"/>
    <w:tmpl w:val="4F863850"/>
    <w:lvl w:ilvl="0" w:tplc="C004EE0C">
      <w:start w:val="1"/>
      <w:numFmt w:val="decimal"/>
      <w:lvlText w:val="%1."/>
      <w:lvlJc w:val="left"/>
      <w:pPr>
        <w:ind w:left="720" w:hanging="360"/>
      </w:pPr>
      <w:rPr>
        <w:rFonts w:ascii="Arial" w:eastAsia="Times New Roman" w:hAnsi="Arial" w:cs="Arial"/>
      </w:rPr>
    </w:lvl>
    <w:lvl w:ilvl="1" w:tplc="FFFFFFFF">
      <w:start w:val="1"/>
      <w:numFmt w:val="lowerLetter"/>
      <w:lvlText w:val="%2."/>
      <w:lvlJc w:val="left"/>
      <w:pPr>
        <w:tabs>
          <w:tab w:val="num" w:pos="1800"/>
        </w:tabs>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3566222"/>
    <w:multiLevelType w:val="hybridMultilevel"/>
    <w:tmpl w:val="5364826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F8A71FA"/>
    <w:multiLevelType w:val="hybridMultilevel"/>
    <w:tmpl w:val="DFEE7212"/>
    <w:lvl w:ilvl="0" w:tplc="9902559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74EE1C20"/>
    <w:multiLevelType w:val="multilevel"/>
    <w:tmpl w:val="D8AE37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8798227">
    <w:abstractNumId w:val="11"/>
  </w:num>
  <w:num w:numId="2" w16cid:durableId="1223053799">
    <w:abstractNumId w:val="4"/>
  </w:num>
  <w:num w:numId="3" w16cid:durableId="615253013">
    <w:abstractNumId w:val="10"/>
  </w:num>
  <w:num w:numId="4" w16cid:durableId="577637216">
    <w:abstractNumId w:val="8"/>
  </w:num>
  <w:num w:numId="5" w16cid:durableId="776565156">
    <w:abstractNumId w:val="3"/>
  </w:num>
  <w:num w:numId="6" w16cid:durableId="139343558">
    <w:abstractNumId w:val="2"/>
  </w:num>
  <w:num w:numId="7" w16cid:durableId="1840000339">
    <w:abstractNumId w:val="5"/>
  </w:num>
  <w:num w:numId="8" w16cid:durableId="366181461">
    <w:abstractNumId w:val="0"/>
  </w:num>
  <w:num w:numId="9" w16cid:durableId="1416634364">
    <w:abstractNumId w:val="7"/>
  </w:num>
  <w:num w:numId="10" w16cid:durableId="1456412488">
    <w:abstractNumId w:val="6"/>
  </w:num>
  <w:num w:numId="11" w16cid:durableId="1567884413">
    <w:abstractNumId w:val="9"/>
  </w:num>
  <w:num w:numId="12" w16cid:durableId="2069962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1B3"/>
    <w:rsid w:val="0006199C"/>
    <w:rsid w:val="0009414D"/>
    <w:rsid w:val="000D3BEF"/>
    <w:rsid w:val="0015245B"/>
    <w:rsid w:val="001819A2"/>
    <w:rsid w:val="002E3F0C"/>
    <w:rsid w:val="003D6445"/>
    <w:rsid w:val="00490482"/>
    <w:rsid w:val="004A61B3"/>
    <w:rsid w:val="004B3487"/>
    <w:rsid w:val="004C125E"/>
    <w:rsid w:val="00541726"/>
    <w:rsid w:val="005539D5"/>
    <w:rsid w:val="00613F6E"/>
    <w:rsid w:val="00630E8F"/>
    <w:rsid w:val="00633281"/>
    <w:rsid w:val="00681093"/>
    <w:rsid w:val="006B7240"/>
    <w:rsid w:val="00710D8D"/>
    <w:rsid w:val="007227CC"/>
    <w:rsid w:val="00801E09"/>
    <w:rsid w:val="0082721D"/>
    <w:rsid w:val="008D26EE"/>
    <w:rsid w:val="00922D0A"/>
    <w:rsid w:val="00925B88"/>
    <w:rsid w:val="00931F5D"/>
    <w:rsid w:val="00982FFD"/>
    <w:rsid w:val="009D4952"/>
    <w:rsid w:val="00A017F5"/>
    <w:rsid w:val="00A1055D"/>
    <w:rsid w:val="00A1114A"/>
    <w:rsid w:val="00A2181D"/>
    <w:rsid w:val="00A324C1"/>
    <w:rsid w:val="00A628DF"/>
    <w:rsid w:val="00A6495C"/>
    <w:rsid w:val="00AA764E"/>
    <w:rsid w:val="00AF1D42"/>
    <w:rsid w:val="00AF71EA"/>
    <w:rsid w:val="00B24123"/>
    <w:rsid w:val="00B910DA"/>
    <w:rsid w:val="00BF037D"/>
    <w:rsid w:val="00C20013"/>
    <w:rsid w:val="00C57A86"/>
    <w:rsid w:val="00C95D97"/>
    <w:rsid w:val="00D2405F"/>
    <w:rsid w:val="00D71827"/>
    <w:rsid w:val="00D965C9"/>
    <w:rsid w:val="00DC1172"/>
    <w:rsid w:val="00DF00BE"/>
    <w:rsid w:val="00E00416"/>
    <w:rsid w:val="00E5151A"/>
    <w:rsid w:val="00E905F9"/>
    <w:rsid w:val="00EA18F7"/>
    <w:rsid w:val="00EB64CA"/>
    <w:rsid w:val="00EC0068"/>
    <w:rsid w:val="00ED61A6"/>
    <w:rsid w:val="00EE3EF2"/>
    <w:rsid w:val="00F4196A"/>
    <w:rsid w:val="00F423E9"/>
    <w:rsid w:val="00F81B09"/>
    <w:rsid w:val="00F86FA0"/>
    <w:rsid w:val="00FA1D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F3CEA"/>
  <w15:docId w15:val="{496F4F5F-E3DD-4F41-95D2-F071441E7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1B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13F6E"/>
    <w:pPr>
      <w:numPr>
        <w:ilvl w:val="8"/>
      </w:numPr>
      <w:tabs>
        <w:tab w:val="num" w:pos="630"/>
      </w:tabs>
      <w:ind w:left="720" w:hanging="180"/>
      <w:contextualSpacing/>
    </w:pPr>
  </w:style>
  <w:style w:type="paragraph" w:styleId="BodyText">
    <w:name w:val="Body Text"/>
    <w:basedOn w:val="Normal"/>
    <w:link w:val="BodyTextChar"/>
    <w:rsid w:val="00613F6E"/>
    <w:pPr>
      <w:numPr>
        <w:ilvl w:val="8"/>
      </w:numPr>
      <w:tabs>
        <w:tab w:val="num" w:pos="630"/>
      </w:tabs>
      <w:overflowPunct/>
      <w:autoSpaceDE/>
      <w:autoSpaceDN/>
      <w:adjustRightInd/>
      <w:ind w:left="630" w:hanging="180"/>
      <w:jc w:val="both"/>
      <w:textAlignment w:val="auto"/>
    </w:pPr>
    <w:rPr>
      <w:lang w:val="x-none" w:eastAsia="x-none"/>
    </w:rPr>
  </w:style>
  <w:style w:type="character" w:customStyle="1" w:styleId="BodyTextChar">
    <w:name w:val="Body Text Char"/>
    <w:basedOn w:val="DefaultParagraphFont"/>
    <w:link w:val="BodyText"/>
    <w:rsid w:val="00613F6E"/>
    <w:rPr>
      <w:rFonts w:ascii="Times New Roman" w:eastAsia="Times New Roman" w:hAnsi="Times New Roman" w:cs="Times New Roman"/>
      <w:sz w:val="24"/>
      <w:szCs w:val="20"/>
      <w:lang w:val="x-none" w:eastAsia="x-none"/>
    </w:rPr>
  </w:style>
  <w:style w:type="paragraph" w:styleId="BalloonText">
    <w:name w:val="Balloon Text"/>
    <w:basedOn w:val="Normal"/>
    <w:link w:val="BalloonTextChar"/>
    <w:uiPriority w:val="99"/>
    <w:semiHidden/>
    <w:unhideWhenUsed/>
    <w:rsid w:val="00F41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96A"/>
    <w:rPr>
      <w:rFonts w:ascii="Segoe UI" w:eastAsia="Times New Roman" w:hAnsi="Segoe UI" w:cs="Segoe UI"/>
      <w:sz w:val="18"/>
      <w:szCs w:val="18"/>
    </w:rPr>
  </w:style>
  <w:style w:type="paragraph" w:styleId="Revision">
    <w:name w:val="Revision"/>
    <w:hidden/>
    <w:uiPriority w:val="99"/>
    <w:semiHidden/>
    <w:rsid w:val="00B24123"/>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6269E-7DCD-4F95-AEA8-4DC98CA9A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957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NALC1</dc:creator>
  <cp:lastModifiedBy>Danielle Fake-Moorman</cp:lastModifiedBy>
  <cp:revision>4</cp:revision>
  <cp:lastPrinted>2018-03-09T19:12:00Z</cp:lastPrinted>
  <dcterms:created xsi:type="dcterms:W3CDTF">2022-05-16T12:16:00Z</dcterms:created>
  <dcterms:modified xsi:type="dcterms:W3CDTF">2022-11-02T12:54:00Z</dcterms:modified>
</cp:coreProperties>
</file>